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4" w:rsidRPr="003302A4" w:rsidRDefault="003302A4" w:rsidP="003302A4">
      <w:pPr>
        <w:pStyle w:val="2"/>
        <w:tabs>
          <w:tab w:val="left" w:pos="7230"/>
        </w:tabs>
        <w:jc w:val="center"/>
        <w:rPr>
          <w:rFonts w:ascii="Times New Roman" w:hAnsi="Times New Roman" w:cs="Times New Roman"/>
          <w:b w:val="0"/>
          <w:i w:val="0"/>
        </w:rPr>
      </w:pPr>
      <w:r w:rsidRPr="003302A4">
        <w:rPr>
          <w:rFonts w:ascii="Times New Roman" w:hAnsi="Times New Roman" w:cs="Times New Roman"/>
          <w:b w:val="0"/>
          <w:i w:val="0"/>
        </w:rPr>
        <w:t>КРИВОШЕЯ</w:t>
      </w:r>
    </w:p>
    <w:p w:rsidR="003302A4" w:rsidRPr="003302A4" w:rsidRDefault="003302A4" w:rsidP="003302A4">
      <w:pPr>
        <w:pStyle w:val="a3"/>
        <w:ind w:left="0" w:firstLine="0"/>
        <w:rPr>
          <w:sz w:val="28"/>
          <w:szCs w:val="28"/>
          <w:lang w:val="ru-RU"/>
        </w:rPr>
      </w:pPr>
      <w:r w:rsidRPr="003302A4">
        <w:rPr>
          <w:sz w:val="28"/>
          <w:szCs w:val="28"/>
          <w:lang w:val="ru-RU"/>
        </w:rPr>
        <w:t>Термин «кривошея» включает в себя группу врожденных и приоб</w:t>
      </w:r>
      <w:r w:rsidRPr="003302A4">
        <w:rPr>
          <w:sz w:val="28"/>
          <w:szCs w:val="28"/>
          <w:lang w:val="ru-RU"/>
        </w:rPr>
        <w:softHyphen/>
        <w:t>ретенных заб</w:t>
      </w:r>
      <w:r w:rsidRPr="003302A4">
        <w:rPr>
          <w:sz w:val="28"/>
          <w:szCs w:val="28"/>
          <w:lang w:val="ru-RU"/>
        </w:rPr>
        <w:t>о</w:t>
      </w:r>
      <w:r w:rsidRPr="003302A4">
        <w:rPr>
          <w:sz w:val="28"/>
          <w:szCs w:val="28"/>
          <w:lang w:val="ru-RU"/>
        </w:rPr>
        <w:t>леваний, ведущими симптомами которых являются деформация шеи и неправильное п</w:t>
      </w:r>
      <w:r w:rsidRPr="003302A4">
        <w:rPr>
          <w:sz w:val="28"/>
          <w:szCs w:val="28"/>
          <w:lang w:val="ru-RU"/>
        </w:rPr>
        <w:t>о</w:t>
      </w:r>
      <w:r w:rsidRPr="003302A4">
        <w:rPr>
          <w:sz w:val="28"/>
          <w:szCs w:val="28"/>
          <w:lang w:val="ru-RU"/>
        </w:rPr>
        <w:t xml:space="preserve">ложение головы. </w:t>
      </w:r>
    </w:p>
    <w:p w:rsidR="003302A4" w:rsidRPr="003302A4" w:rsidRDefault="003302A4" w:rsidP="003302A4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 w:rsidRPr="003302A4">
        <w:rPr>
          <w:b/>
          <w:bCs/>
          <w:color w:val="000000"/>
          <w:spacing w:val="7"/>
          <w:sz w:val="28"/>
          <w:szCs w:val="28"/>
        </w:rPr>
        <w:t xml:space="preserve">Врожденная мышечная кривошея </w:t>
      </w:r>
      <w:r w:rsidRPr="003302A4">
        <w:rPr>
          <w:color w:val="000000"/>
          <w:spacing w:val="7"/>
          <w:sz w:val="28"/>
          <w:szCs w:val="28"/>
        </w:rPr>
        <w:t>– стойкое укорочение гр</w:t>
      </w:r>
      <w:r w:rsidRPr="003302A4">
        <w:rPr>
          <w:color w:val="000000"/>
          <w:spacing w:val="7"/>
          <w:sz w:val="28"/>
          <w:szCs w:val="28"/>
        </w:rPr>
        <w:t>у</w:t>
      </w:r>
      <w:r w:rsidRPr="003302A4">
        <w:rPr>
          <w:color w:val="000000"/>
          <w:spacing w:val="7"/>
          <w:sz w:val="28"/>
          <w:szCs w:val="28"/>
        </w:rPr>
        <w:t xml:space="preserve">дино-ключично-сосцевидной мышцы, обусловленное </w:t>
      </w:r>
      <w:r w:rsidRPr="003302A4">
        <w:rPr>
          <w:color w:val="000000"/>
          <w:spacing w:val="8"/>
          <w:sz w:val="28"/>
          <w:szCs w:val="28"/>
        </w:rPr>
        <w:t>ее недоразвитием (возможно травмой или ми</w:t>
      </w:r>
      <w:r w:rsidRPr="003302A4">
        <w:rPr>
          <w:color w:val="000000"/>
          <w:spacing w:val="8"/>
          <w:sz w:val="28"/>
          <w:szCs w:val="28"/>
        </w:rPr>
        <w:t>о</w:t>
      </w:r>
      <w:r w:rsidRPr="003302A4">
        <w:rPr>
          <w:color w:val="000000"/>
          <w:spacing w:val="8"/>
          <w:sz w:val="28"/>
          <w:szCs w:val="28"/>
        </w:rPr>
        <w:t xml:space="preserve">зитом перинатальном </w:t>
      </w:r>
      <w:proofErr w:type="gramStart"/>
      <w:r w:rsidRPr="003302A4">
        <w:rPr>
          <w:color w:val="000000"/>
          <w:spacing w:val="8"/>
          <w:sz w:val="28"/>
          <w:szCs w:val="28"/>
        </w:rPr>
        <w:t>периоде</w:t>
      </w:r>
      <w:proofErr w:type="gramEnd"/>
      <w:r w:rsidRPr="003302A4">
        <w:rPr>
          <w:color w:val="000000"/>
          <w:spacing w:val="8"/>
          <w:sz w:val="28"/>
          <w:szCs w:val="28"/>
        </w:rPr>
        <w:t>), со</w:t>
      </w:r>
      <w:r w:rsidRPr="003302A4">
        <w:rPr>
          <w:color w:val="000000"/>
          <w:spacing w:val="8"/>
          <w:sz w:val="28"/>
          <w:szCs w:val="28"/>
        </w:rPr>
        <w:softHyphen/>
      </w:r>
      <w:r w:rsidRPr="003302A4">
        <w:rPr>
          <w:color w:val="000000"/>
          <w:spacing w:val="6"/>
          <w:sz w:val="28"/>
          <w:szCs w:val="28"/>
        </w:rPr>
        <w:t xml:space="preserve">провождающееся наклоном головы и ограничением подвижности в </w:t>
      </w:r>
      <w:r w:rsidRPr="003302A4">
        <w:rPr>
          <w:color w:val="000000"/>
          <w:sz w:val="28"/>
          <w:szCs w:val="28"/>
        </w:rPr>
        <w:t>ше</w:t>
      </w:r>
      <w:r w:rsidRPr="003302A4">
        <w:rPr>
          <w:color w:val="000000"/>
          <w:sz w:val="28"/>
          <w:szCs w:val="28"/>
        </w:rPr>
        <w:t>й</w:t>
      </w:r>
      <w:r w:rsidRPr="003302A4">
        <w:rPr>
          <w:color w:val="000000"/>
          <w:sz w:val="28"/>
          <w:szCs w:val="28"/>
        </w:rPr>
        <w:t xml:space="preserve">ном отделе позвоночника, а в тяжелых случаях – деформацией </w:t>
      </w:r>
      <w:r w:rsidRPr="003302A4">
        <w:rPr>
          <w:color w:val="000000"/>
          <w:spacing w:val="10"/>
          <w:sz w:val="28"/>
          <w:szCs w:val="28"/>
        </w:rPr>
        <w:t xml:space="preserve">черепа, позвоночника и </w:t>
      </w:r>
      <w:proofErr w:type="spellStart"/>
      <w:r w:rsidRPr="003302A4">
        <w:rPr>
          <w:color w:val="000000"/>
          <w:spacing w:val="10"/>
          <w:sz w:val="28"/>
          <w:szCs w:val="28"/>
        </w:rPr>
        <w:t>на</w:t>
      </w:r>
      <w:r w:rsidRPr="003302A4">
        <w:rPr>
          <w:color w:val="000000"/>
          <w:spacing w:val="10"/>
          <w:sz w:val="28"/>
          <w:szCs w:val="28"/>
        </w:rPr>
        <w:t>д</w:t>
      </w:r>
      <w:r w:rsidRPr="003302A4">
        <w:rPr>
          <w:color w:val="000000"/>
          <w:spacing w:val="10"/>
          <w:sz w:val="28"/>
          <w:szCs w:val="28"/>
        </w:rPr>
        <w:t>плечий</w:t>
      </w:r>
      <w:proofErr w:type="spellEnd"/>
      <w:r w:rsidRPr="003302A4">
        <w:rPr>
          <w:color w:val="000000"/>
          <w:spacing w:val="10"/>
          <w:sz w:val="28"/>
          <w:szCs w:val="28"/>
        </w:rPr>
        <w:t>.</w:t>
      </w:r>
    </w:p>
    <w:p w:rsidR="003302A4" w:rsidRPr="003302A4" w:rsidRDefault="003302A4" w:rsidP="003302A4">
      <w:pPr>
        <w:shd w:val="clear" w:color="auto" w:fill="FFFFFF"/>
        <w:jc w:val="both"/>
        <w:rPr>
          <w:color w:val="000000"/>
          <w:sz w:val="28"/>
          <w:szCs w:val="28"/>
        </w:rPr>
      </w:pPr>
      <w:r w:rsidRPr="003302A4">
        <w:rPr>
          <w:color w:val="000000"/>
          <w:spacing w:val="-15"/>
          <w:sz w:val="28"/>
          <w:szCs w:val="28"/>
        </w:rPr>
        <w:t>Среди врожденной патологии опорно-двигательного аппарата ВМК</w:t>
      </w:r>
      <w:r w:rsidRPr="003302A4">
        <w:rPr>
          <w:color w:val="000000"/>
          <w:sz w:val="28"/>
          <w:szCs w:val="28"/>
        </w:rPr>
        <w:t xml:space="preserve"> составляет 12,4 %, занимая по частоте третье место после врожденного вывиха бедра и врожденной косолап</w:t>
      </w:r>
      <w:r w:rsidRPr="003302A4">
        <w:rPr>
          <w:color w:val="000000"/>
          <w:sz w:val="28"/>
          <w:szCs w:val="28"/>
        </w:rPr>
        <w:t>о</w:t>
      </w:r>
      <w:r w:rsidRPr="003302A4">
        <w:rPr>
          <w:color w:val="000000"/>
          <w:sz w:val="28"/>
          <w:szCs w:val="28"/>
        </w:rPr>
        <w:t xml:space="preserve">сти. </w:t>
      </w:r>
    </w:p>
    <w:p w:rsidR="003302A4" w:rsidRPr="003302A4" w:rsidRDefault="003302A4" w:rsidP="003302A4">
      <w:pPr>
        <w:shd w:val="clear" w:color="auto" w:fill="FFFFFF"/>
        <w:jc w:val="both"/>
        <w:rPr>
          <w:color w:val="000000"/>
          <w:sz w:val="28"/>
          <w:szCs w:val="28"/>
        </w:rPr>
      </w:pPr>
      <w:r w:rsidRPr="003302A4">
        <w:rPr>
          <w:b/>
          <w:bCs/>
          <w:color w:val="000000"/>
          <w:sz w:val="28"/>
          <w:szCs w:val="28"/>
        </w:rPr>
        <w:t>Этиология и патогенез заболевания</w:t>
      </w:r>
      <w:r w:rsidRPr="003302A4">
        <w:rPr>
          <w:color w:val="000000"/>
          <w:sz w:val="28"/>
          <w:szCs w:val="28"/>
        </w:rPr>
        <w:t xml:space="preserve"> до настоящего времени окон</w:t>
      </w:r>
      <w:r w:rsidRPr="003302A4">
        <w:rPr>
          <w:color w:val="000000"/>
          <w:sz w:val="28"/>
          <w:szCs w:val="28"/>
        </w:rPr>
        <w:softHyphen/>
        <w:t xml:space="preserve">чательно не установлены. </w:t>
      </w:r>
    </w:p>
    <w:p w:rsidR="003302A4" w:rsidRPr="003302A4" w:rsidRDefault="003302A4" w:rsidP="003302A4">
      <w:pPr>
        <w:shd w:val="clear" w:color="auto" w:fill="FFFFFF"/>
        <w:spacing w:before="14"/>
        <w:ind w:left="19" w:right="14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3302A4">
        <w:rPr>
          <w:b/>
          <w:bCs/>
          <w:i/>
          <w:iCs/>
          <w:color w:val="000000"/>
          <w:spacing w:val="2"/>
          <w:sz w:val="28"/>
          <w:szCs w:val="28"/>
        </w:rPr>
        <w:t xml:space="preserve">Клиника </w:t>
      </w:r>
    </w:p>
    <w:p w:rsidR="003302A4" w:rsidRPr="003302A4" w:rsidRDefault="003302A4" w:rsidP="003302A4">
      <w:pPr>
        <w:shd w:val="clear" w:color="auto" w:fill="FFFFFF"/>
        <w:spacing w:before="14"/>
        <w:ind w:left="19" w:right="14"/>
        <w:jc w:val="both"/>
        <w:rPr>
          <w:color w:val="000000"/>
          <w:spacing w:val="2"/>
          <w:sz w:val="28"/>
          <w:szCs w:val="28"/>
        </w:rPr>
      </w:pPr>
      <w:r w:rsidRPr="003302A4">
        <w:rPr>
          <w:b/>
          <w:bCs/>
          <w:iCs/>
          <w:color w:val="000000"/>
          <w:spacing w:val="2"/>
          <w:sz w:val="28"/>
          <w:szCs w:val="28"/>
        </w:rPr>
        <w:t>Ранняя форма</w:t>
      </w:r>
      <w:r w:rsidRPr="003302A4">
        <w:rPr>
          <w:color w:val="000000"/>
          <w:sz w:val="28"/>
          <w:szCs w:val="28"/>
        </w:rPr>
        <w:t xml:space="preserve"> </w:t>
      </w:r>
      <w:proofErr w:type="gramStart"/>
      <w:r w:rsidRPr="003302A4">
        <w:rPr>
          <w:color w:val="000000"/>
          <w:sz w:val="28"/>
          <w:szCs w:val="28"/>
        </w:rPr>
        <w:t>выявляется</w:t>
      </w:r>
      <w:r w:rsidRPr="003302A4">
        <w:rPr>
          <w:color w:val="000000"/>
          <w:spacing w:val="2"/>
          <w:sz w:val="28"/>
          <w:szCs w:val="28"/>
        </w:rPr>
        <w:t xml:space="preserve"> в первые дни жизни только при пальпации м</w:t>
      </w:r>
      <w:r w:rsidRPr="003302A4">
        <w:rPr>
          <w:color w:val="000000"/>
          <w:spacing w:val="2"/>
          <w:sz w:val="28"/>
          <w:szCs w:val="28"/>
        </w:rPr>
        <w:t>о</w:t>
      </w:r>
      <w:r w:rsidRPr="003302A4">
        <w:rPr>
          <w:color w:val="000000"/>
          <w:spacing w:val="2"/>
          <w:sz w:val="28"/>
          <w:szCs w:val="28"/>
        </w:rPr>
        <w:t>жет</w:t>
      </w:r>
      <w:proofErr w:type="gramEnd"/>
      <w:r w:rsidRPr="003302A4">
        <w:rPr>
          <w:color w:val="000000"/>
          <w:spacing w:val="2"/>
          <w:sz w:val="28"/>
          <w:szCs w:val="28"/>
        </w:rPr>
        <w:t xml:space="preserve"> обнаруживаться один из 3-х вариантов проявления патологии: </w:t>
      </w:r>
    </w:p>
    <w:p w:rsidR="003302A4" w:rsidRPr="003302A4" w:rsidRDefault="003302A4" w:rsidP="003302A4">
      <w:pPr>
        <w:numPr>
          <w:ilvl w:val="0"/>
          <w:numId w:val="1"/>
        </w:numPr>
        <w:shd w:val="clear" w:color="auto" w:fill="FFFFFF"/>
        <w:spacing w:before="14"/>
        <w:ind w:right="14"/>
        <w:jc w:val="both"/>
        <w:rPr>
          <w:color w:val="000000"/>
          <w:spacing w:val="2"/>
          <w:sz w:val="28"/>
          <w:szCs w:val="28"/>
        </w:rPr>
      </w:pPr>
      <w:r w:rsidRPr="003302A4">
        <w:rPr>
          <w:color w:val="000000"/>
          <w:spacing w:val="2"/>
          <w:sz w:val="28"/>
          <w:szCs w:val="28"/>
        </w:rPr>
        <w:t xml:space="preserve">укорочение </w:t>
      </w:r>
      <w:proofErr w:type="gramStart"/>
      <w:r w:rsidRPr="003302A4">
        <w:rPr>
          <w:color w:val="000000"/>
          <w:spacing w:val="2"/>
          <w:sz w:val="28"/>
          <w:szCs w:val="28"/>
        </w:rPr>
        <w:t>гру</w:t>
      </w:r>
      <w:r w:rsidRPr="003302A4">
        <w:rPr>
          <w:color w:val="000000"/>
          <w:spacing w:val="2"/>
          <w:sz w:val="28"/>
          <w:szCs w:val="28"/>
        </w:rPr>
        <w:softHyphen/>
        <w:t>дино-ключично-сосцевидной</w:t>
      </w:r>
      <w:proofErr w:type="gramEnd"/>
      <w:r w:rsidRPr="003302A4">
        <w:rPr>
          <w:color w:val="000000"/>
          <w:spacing w:val="2"/>
          <w:sz w:val="28"/>
          <w:szCs w:val="28"/>
        </w:rPr>
        <w:t xml:space="preserve">; </w:t>
      </w:r>
    </w:p>
    <w:p w:rsidR="003302A4" w:rsidRPr="003302A4" w:rsidRDefault="003302A4" w:rsidP="003302A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302A4">
        <w:rPr>
          <w:color w:val="000000"/>
          <w:spacing w:val="2"/>
          <w:sz w:val="28"/>
          <w:szCs w:val="28"/>
        </w:rPr>
        <w:t>наличие инфиль</w:t>
      </w:r>
      <w:r w:rsidRPr="003302A4">
        <w:rPr>
          <w:color w:val="000000"/>
          <w:spacing w:val="2"/>
          <w:sz w:val="28"/>
          <w:szCs w:val="28"/>
        </w:rPr>
        <w:t>т</w:t>
      </w:r>
      <w:r w:rsidRPr="003302A4">
        <w:rPr>
          <w:color w:val="000000"/>
          <w:spacing w:val="2"/>
          <w:sz w:val="28"/>
          <w:szCs w:val="28"/>
        </w:rPr>
        <w:t xml:space="preserve">рата на границе средней и нижней трети её; </w:t>
      </w:r>
    </w:p>
    <w:p w:rsidR="003302A4" w:rsidRPr="003302A4" w:rsidRDefault="003302A4" w:rsidP="003302A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302A4">
        <w:rPr>
          <w:color w:val="000000"/>
          <w:spacing w:val="2"/>
          <w:sz w:val="28"/>
          <w:szCs w:val="28"/>
        </w:rPr>
        <w:t xml:space="preserve">тотальное уплотнение </w:t>
      </w:r>
      <w:proofErr w:type="spellStart"/>
      <w:r w:rsidRPr="003302A4">
        <w:rPr>
          <w:color w:val="000000"/>
          <w:spacing w:val="2"/>
          <w:sz w:val="28"/>
          <w:szCs w:val="28"/>
        </w:rPr>
        <w:t>кив</w:t>
      </w:r>
      <w:r w:rsidRPr="003302A4">
        <w:rPr>
          <w:color w:val="000000"/>
          <w:spacing w:val="2"/>
          <w:sz w:val="28"/>
          <w:szCs w:val="28"/>
        </w:rPr>
        <w:t>а</w:t>
      </w:r>
      <w:r w:rsidRPr="003302A4">
        <w:rPr>
          <w:color w:val="000000"/>
          <w:spacing w:val="2"/>
          <w:sz w:val="28"/>
          <w:szCs w:val="28"/>
        </w:rPr>
        <w:t>тельной</w:t>
      </w:r>
      <w:proofErr w:type="spellEnd"/>
      <w:r w:rsidRPr="003302A4">
        <w:rPr>
          <w:color w:val="000000"/>
          <w:spacing w:val="2"/>
          <w:sz w:val="28"/>
          <w:szCs w:val="28"/>
        </w:rPr>
        <w:t xml:space="preserve"> мышцы. </w:t>
      </w:r>
    </w:p>
    <w:p w:rsidR="003302A4" w:rsidRPr="003302A4" w:rsidRDefault="003302A4" w:rsidP="003302A4">
      <w:pPr>
        <w:shd w:val="clear" w:color="auto" w:fill="FFFFFF"/>
        <w:ind w:left="24" w:hanging="24"/>
        <w:rPr>
          <w:color w:val="000000"/>
          <w:spacing w:val="3"/>
          <w:sz w:val="28"/>
          <w:szCs w:val="28"/>
        </w:rPr>
      </w:pPr>
      <w:r w:rsidRPr="003302A4">
        <w:rPr>
          <w:b/>
          <w:bCs/>
          <w:iCs/>
          <w:color w:val="000000"/>
          <w:spacing w:val="3"/>
          <w:sz w:val="28"/>
          <w:szCs w:val="28"/>
        </w:rPr>
        <w:t>Поздняя форма</w:t>
      </w:r>
      <w:r w:rsidRPr="003302A4">
        <w:rPr>
          <w:color w:val="000000"/>
          <w:spacing w:val="3"/>
          <w:sz w:val="28"/>
          <w:szCs w:val="28"/>
        </w:rPr>
        <w:t xml:space="preserve"> встречается </w:t>
      </w:r>
      <w:r w:rsidRPr="003302A4">
        <w:rPr>
          <w:color w:val="000000"/>
          <w:spacing w:val="2"/>
          <w:sz w:val="28"/>
          <w:szCs w:val="28"/>
        </w:rPr>
        <w:t>у большинства больных. Клинические призн</w:t>
      </w:r>
      <w:r w:rsidRPr="003302A4">
        <w:rPr>
          <w:color w:val="000000"/>
          <w:spacing w:val="2"/>
          <w:sz w:val="28"/>
          <w:szCs w:val="28"/>
        </w:rPr>
        <w:t>а</w:t>
      </w:r>
      <w:r w:rsidRPr="003302A4">
        <w:rPr>
          <w:color w:val="000000"/>
          <w:spacing w:val="2"/>
          <w:sz w:val="28"/>
          <w:szCs w:val="28"/>
        </w:rPr>
        <w:t xml:space="preserve">ки </w:t>
      </w:r>
      <w:r w:rsidRPr="003302A4">
        <w:rPr>
          <w:color w:val="000000"/>
          <w:sz w:val="28"/>
          <w:szCs w:val="28"/>
        </w:rPr>
        <w:t xml:space="preserve">деформации нарастают постепенно. В конце 2-й – начале 3-й </w:t>
      </w:r>
      <w:r w:rsidRPr="003302A4">
        <w:rPr>
          <w:color w:val="000000"/>
          <w:spacing w:val="2"/>
          <w:sz w:val="28"/>
          <w:szCs w:val="28"/>
        </w:rPr>
        <w:t>недели жи</w:t>
      </w:r>
      <w:r w:rsidRPr="003302A4">
        <w:rPr>
          <w:color w:val="000000"/>
          <w:spacing w:val="2"/>
          <w:sz w:val="28"/>
          <w:szCs w:val="28"/>
        </w:rPr>
        <w:t>з</w:t>
      </w:r>
      <w:r w:rsidRPr="003302A4">
        <w:rPr>
          <w:color w:val="000000"/>
          <w:spacing w:val="2"/>
          <w:sz w:val="28"/>
          <w:szCs w:val="28"/>
        </w:rPr>
        <w:t xml:space="preserve">ни у больных в средней или средне-нижней трети мышцы появляется плотной консистенции уплотнение, которое </w:t>
      </w:r>
      <w:r w:rsidRPr="003302A4">
        <w:rPr>
          <w:color w:val="000000"/>
          <w:spacing w:val="4"/>
          <w:sz w:val="28"/>
          <w:szCs w:val="28"/>
        </w:rPr>
        <w:t>прогрессирует и достигает максимал</w:t>
      </w:r>
      <w:r w:rsidRPr="003302A4">
        <w:rPr>
          <w:color w:val="000000"/>
          <w:spacing w:val="4"/>
          <w:sz w:val="28"/>
          <w:szCs w:val="28"/>
        </w:rPr>
        <w:t>ь</w:t>
      </w:r>
      <w:r w:rsidRPr="003302A4">
        <w:rPr>
          <w:color w:val="000000"/>
          <w:spacing w:val="4"/>
          <w:sz w:val="28"/>
          <w:szCs w:val="28"/>
        </w:rPr>
        <w:t xml:space="preserve">ной величины </w:t>
      </w:r>
      <w:r w:rsidRPr="003302A4">
        <w:rPr>
          <w:color w:val="000000"/>
          <w:sz w:val="28"/>
          <w:szCs w:val="28"/>
        </w:rPr>
        <w:t xml:space="preserve">к 4 – 6 неделям. Размеры утолщения могут колебаться от лесного ореха </w:t>
      </w:r>
      <w:proofErr w:type="gramStart"/>
      <w:r w:rsidRPr="003302A4">
        <w:rPr>
          <w:color w:val="000000"/>
          <w:sz w:val="28"/>
          <w:szCs w:val="28"/>
        </w:rPr>
        <w:t>до</w:t>
      </w:r>
      <w:proofErr w:type="gramEnd"/>
      <w:r w:rsidRPr="003302A4">
        <w:rPr>
          <w:color w:val="000000"/>
          <w:sz w:val="28"/>
          <w:szCs w:val="28"/>
        </w:rPr>
        <w:t xml:space="preserve"> грецкого. </w:t>
      </w:r>
    </w:p>
    <w:p w:rsidR="003302A4" w:rsidRPr="003302A4" w:rsidRDefault="003302A4" w:rsidP="003302A4">
      <w:pPr>
        <w:shd w:val="clear" w:color="auto" w:fill="FFFFFF"/>
        <w:ind w:left="24"/>
        <w:jc w:val="both"/>
        <w:rPr>
          <w:color w:val="000000"/>
          <w:spacing w:val="2"/>
          <w:sz w:val="28"/>
          <w:szCs w:val="28"/>
        </w:rPr>
      </w:pPr>
      <w:r w:rsidRPr="003302A4">
        <w:rPr>
          <w:noProof/>
          <w:sz w:val="28"/>
          <w:szCs w:val="28"/>
        </w:rPr>
        <w:t>Когда ребенок начинает держать головку (2-3 месяца)</w:t>
      </w:r>
      <w:r w:rsidRPr="003302A4">
        <w:rPr>
          <w:color w:val="000000"/>
          <w:spacing w:val="2"/>
          <w:sz w:val="28"/>
          <w:szCs w:val="28"/>
        </w:rPr>
        <w:t xml:space="preserve"> становятся з</w:t>
      </w:r>
      <w:r w:rsidRPr="003302A4">
        <w:rPr>
          <w:color w:val="000000"/>
          <w:spacing w:val="2"/>
          <w:sz w:val="28"/>
          <w:szCs w:val="28"/>
        </w:rPr>
        <w:t>а</w:t>
      </w:r>
      <w:r w:rsidRPr="003302A4">
        <w:rPr>
          <w:color w:val="000000"/>
          <w:spacing w:val="2"/>
          <w:sz w:val="28"/>
          <w:szCs w:val="28"/>
        </w:rPr>
        <w:t>метным наклон головы в сторону больной мышцы  и поворот ее в противополо</w:t>
      </w:r>
      <w:r w:rsidRPr="003302A4">
        <w:rPr>
          <w:color w:val="000000"/>
          <w:spacing w:val="2"/>
          <w:sz w:val="28"/>
          <w:szCs w:val="28"/>
        </w:rPr>
        <w:t>ж</w:t>
      </w:r>
      <w:r w:rsidRPr="003302A4">
        <w:rPr>
          <w:color w:val="000000"/>
          <w:spacing w:val="2"/>
          <w:sz w:val="28"/>
          <w:szCs w:val="28"/>
        </w:rPr>
        <w:t xml:space="preserve">ную сторону. </w:t>
      </w:r>
    </w:p>
    <w:p w:rsidR="003302A4" w:rsidRPr="003302A4" w:rsidRDefault="003302A4" w:rsidP="003302A4">
      <w:pPr>
        <w:shd w:val="clear" w:color="auto" w:fill="FFFFFF"/>
        <w:jc w:val="both"/>
        <w:rPr>
          <w:spacing w:val="4"/>
          <w:sz w:val="28"/>
          <w:szCs w:val="28"/>
        </w:rPr>
      </w:pPr>
      <w:r w:rsidRPr="003302A4">
        <w:rPr>
          <w:spacing w:val="2"/>
          <w:sz w:val="28"/>
          <w:szCs w:val="28"/>
        </w:rPr>
        <w:t>В возрасте 6-7 лет (первый толчок роста) п</w:t>
      </w:r>
      <w:r w:rsidRPr="003302A4">
        <w:rPr>
          <w:spacing w:val="2"/>
          <w:sz w:val="28"/>
          <w:szCs w:val="28"/>
        </w:rPr>
        <w:t>о</w:t>
      </w:r>
      <w:r w:rsidRPr="003302A4">
        <w:rPr>
          <w:spacing w:val="2"/>
          <w:sz w:val="28"/>
          <w:szCs w:val="28"/>
        </w:rPr>
        <w:t xml:space="preserve">являются и нарастают  вторичные </w:t>
      </w:r>
      <w:r w:rsidRPr="003302A4">
        <w:rPr>
          <w:spacing w:val="3"/>
          <w:sz w:val="28"/>
          <w:szCs w:val="28"/>
        </w:rPr>
        <w:t xml:space="preserve">деформации лица, черепа, позвоночника, </w:t>
      </w:r>
      <w:proofErr w:type="spellStart"/>
      <w:r w:rsidRPr="003302A4">
        <w:rPr>
          <w:spacing w:val="3"/>
          <w:sz w:val="28"/>
          <w:szCs w:val="28"/>
        </w:rPr>
        <w:t>надплечий</w:t>
      </w:r>
      <w:proofErr w:type="spellEnd"/>
      <w:r w:rsidRPr="003302A4">
        <w:rPr>
          <w:spacing w:val="3"/>
          <w:sz w:val="28"/>
          <w:szCs w:val="28"/>
        </w:rPr>
        <w:t>. Тяжесть сфор</w:t>
      </w:r>
      <w:r w:rsidRPr="003302A4">
        <w:rPr>
          <w:spacing w:val="3"/>
          <w:sz w:val="28"/>
          <w:szCs w:val="28"/>
        </w:rPr>
        <w:softHyphen/>
      </w:r>
      <w:r w:rsidRPr="003302A4">
        <w:rPr>
          <w:spacing w:val="2"/>
          <w:sz w:val="28"/>
          <w:szCs w:val="28"/>
        </w:rPr>
        <w:t>мировавшихся вторичных деформаций находится в прямой зависи</w:t>
      </w:r>
      <w:r w:rsidRPr="003302A4">
        <w:rPr>
          <w:spacing w:val="2"/>
          <w:sz w:val="28"/>
          <w:szCs w:val="28"/>
        </w:rPr>
        <w:softHyphen/>
      </w:r>
      <w:r w:rsidRPr="003302A4">
        <w:rPr>
          <w:spacing w:val="4"/>
          <w:sz w:val="28"/>
          <w:szCs w:val="28"/>
        </w:rPr>
        <w:t>мости от степени укорочения мышцы и возраста бол</w:t>
      </w:r>
      <w:r w:rsidRPr="003302A4">
        <w:rPr>
          <w:spacing w:val="4"/>
          <w:sz w:val="28"/>
          <w:szCs w:val="28"/>
        </w:rPr>
        <w:t>ь</w:t>
      </w:r>
      <w:r w:rsidRPr="003302A4">
        <w:rPr>
          <w:spacing w:val="4"/>
          <w:sz w:val="28"/>
          <w:szCs w:val="28"/>
        </w:rPr>
        <w:t xml:space="preserve">ного. </w:t>
      </w:r>
    </w:p>
    <w:p w:rsidR="003302A4" w:rsidRPr="003302A4" w:rsidRDefault="003302A4" w:rsidP="003302A4">
      <w:pPr>
        <w:pStyle w:val="8"/>
        <w:spacing w:before="0" w:after="0"/>
        <w:jc w:val="both"/>
        <w:rPr>
          <w:b/>
          <w:sz w:val="28"/>
          <w:szCs w:val="28"/>
        </w:rPr>
      </w:pPr>
      <w:r w:rsidRPr="003302A4">
        <w:rPr>
          <w:b/>
          <w:sz w:val="28"/>
          <w:szCs w:val="28"/>
        </w:rPr>
        <w:t xml:space="preserve">Лечение </w:t>
      </w:r>
    </w:p>
    <w:p w:rsidR="003302A4" w:rsidRPr="003302A4" w:rsidRDefault="003302A4" w:rsidP="003302A4">
      <w:pPr>
        <w:shd w:val="clear" w:color="auto" w:fill="FFFFFF"/>
        <w:jc w:val="both"/>
        <w:rPr>
          <w:color w:val="000000"/>
          <w:sz w:val="28"/>
          <w:szCs w:val="28"/>
        </w:rPr>
      </w:pPr>
      <w:r w:rsidRPr="003302A4">
        <w:rPr>
          <w:color w:val="000000"/>
          <w:spacing w:val="1"/>
          <w:sz w:val="28"/>
          <w:szCs w:val="28"/>
        </w:rPr>
        <w:t xml:space="preserve">Ведущая роль принадлежит </w:t>
      </w:r>
      <w:r w:rsidRPr="003302A4">
        <w:rPr>
          <w:b/>
          <w:bCs/>
          <w:i/>
          <w:color w:val="000000"/>
          <w:spacing w:val="1"/>
          <w:sz w:val="28"/>
          <w:szCs w:val="28"/>
        </w:rPr>
        <w:t xml:space="preserve">консервативному </w:t>
      </w:r>
      <w:r w:rsidRPr="003302A4">
        <w:rPr>
          <w:bCs/>
          <w:color w:val="000000"/>
          <w:spacing w:val="1"/>
          <w:sz w:val="28"/>
          <w:szCs w:val="28"/>
        </w:rPr>
        <w:t>лечению</w:t>
      </w:r>
      <w:r w:rsidRPr="003302A4">
        <w:rPr>
          <w:color w:val="000000"/>
          <w:spacing w:val="1"/>
          <w:sz w:val="28"/>
          <w:szCs w:val="28"/>
        </w:rPr>
        <w:t xml:space="preserve">. Начатое с момента выявления симптомов </w:t>
      </w:r>
      <w:r w:rsidRPr="003302A4">
        <w:rPr>
          <w:color w:val="000000"/>
          <w:spacing w:val="2"/>
          <w:sz w:val="28"/>
          <w:szCs w:val="28"/>
        </w:rPr>
        <w:t>заболевания последовательное и комплексное лечение позволяет вос</w:t>
      </w:r>
      <w:r w:rsidRPr="003302A4">
        <w:rPr>
          <w:color w:val="000000"/>
          <w:sz w:val="28"/>
          <w:szCs w:val="28"/>
        </w:rPr>
        <w:t>становить фо</w:t>
      </w:r>
      <w:r w:rsidRPr="003302A4">
        <w:rPr>
          <w:color w:val="000000"/>
          <w:sz w:val="28"/>
          <w:szCs w:val="28"/>
        </w:rPr>
        <w:t>р</w:t>
      </w:r>
      <w:r w:rsidRPr="003302A4">
        <w:rPr>
          <w:color w:val="000000"/>
          <w:sz w:val="28"/>
          <w:szCs w:val="28"/>
        </w:rPr>
        <w:t>му и функцию мышцы у 74 – 82 % больных.</w:t>
      </w:r>
    </w:p>
    <w:p w:rsidR="003302A4" w:rsidRPr="003302A4" w:rsidRDefault="003302A4" w:rsidP="003302A4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  <w:jc w:val="both"/>
        <w:rPr>
          <w:color w:val="000000"/>
          <w:sz w:val="28"/>
          <w:szCs w:val="28"/>
        </w:rPr>
      </w:pPr>
      <w:proofErr w:type="spellStart"/>
      <w:r w:rsidRPr="003302A4">
        <w:rPr>
          <w:color w:val="000000"/>
          <w:spacing w:val="2"/>
          <w:sz w:val="28"/>
          <w:szCs w:val="28"/>
        </w:rPr>
        <w:t>Редрессирующие</w:t>
      </w:r>
      <w:proofErr w:type="spellEnd"/>
      <w:r w:rsidRPr="003302A4">
        <w:rPr>
          <w:color w:val="000000"/>
          <w:spacing w:val="2"/>
          <w:sz w:val="28"/>
          <w:szCs w:val="28"/>
        </w:rPr>
        <w:t xml:space="preserve"> упражнения направлены на сохранение и вос</w:t>
      </w:r>
      <w:r w:rsidRPr="003302A4">
        <w:rPr>
          <w:color w:val="000000"/>
          <w:spacing w:val="2"/>
          <w:sz w:val="28"/>
          <w:szCs w:val="28"/>
        </w:rPr>
        <w:softHyphen/>
        <w:t>становление длины грудино-ключично-сосцевидной мы</w:t>
      </w:r>
      <w:r w:rsidRPr="003302A4">
        <w:rPr>
          <w:color w:val="000000"/>
          <w:spacing w:val="2"/>
          <w:sz w:val="28"/>
          <w:szCs w:val="28"/>
        </w:rPr>
        <w:t>ш</w:t>
      </w:r>
      <w:r w:rsidRPr="003302A4">
        <w:rPr>
          <w:color w:val="000000"/>
          <w:spacing w:val="2"/>
          <w:sz w:val="28"/>
          <w:szCs w:val="28"/>
        </w:rPr>
        <w:t xml:space="preserve">цы. </w:t>
      </w:r>
    </w:p>
    <w:p w:rsidR="003302A4" w:rsidRPr="003302A4" w:rsidRDefault="003302A4" w:rsidP="003302A4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4"/>
          <w:sz w:val="28"/>
          <w:szCs w:val="28"/>
        </w:rPr>
      </w:pPr>
      <w:r w:rsidRPr="003302A4">
        <w:rPr>
          <w:color w:val="000000"/>
          <w:spacing w:val="3"/>
          <w:sz w:val="28"/>
          <w:szCs w:val="28"/>
        </w:rPr>
        <w:t>Массаж шеи направлен на улучшение кровоснабжения изменен</w:t>
      </w:r>
      <w:r w:rsidRPr="003302A4">
        <w:rPr>
          <w:color w:val="000000"/>
          <w:spacing w:val="3"/>
          <w:sz w:val="28"/>
          <w:szCs w:val="28"/>
        </w:rPr>
        <w:softHyphen/>
      </w:r>
      <w:r w:rsidRPr="003302A4">
        <w:rPr>
          <w:color w:val="000000"/>
          <w:spacing w:val="1"/>
          <w:sz w:val="28"/>
          <w:szCs w:val="28"/>
        </w:rPr>
        <w:t>ной мы</w:t>
      </w:r>
      <w:r w:rsidRPr="003302A4">
        <w:rPr>
          <w:color w:val="000000"/>
          <w:spacing w:val="1"/>
          <w:sz w:val="28"/>
          <w:szCs w:val="28"/>
        </w:rPr>
        <w:t>ш</w:t>
      </w:r>
      <w:r w:rsidRPr="003302A4">
        <w:rPr>
          <w:color w:val="000000"/>
          <w:spacing w:val="1"/>
          <w:sz w:val="28"/>
          <w:szCs w:val="28"/>
        </w:rPr>
        <w:t xml:space="preserve">цы </w:t>
      </w:r>
    </w:p>
    <w:p w:rsidR="003302A4" w:rsidRPr="003302A4" w:rsidRDefault="003302A4" w:rsidP="003302A4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  <w:jc w:val="both"/>
        <w:rPr>
          <w:color w:val="000000"/>
          <w:sz w:val="28"/>
          <w:szCs w:val="28"/>
        </w:rPr>
      </w:pPr>
      <w:r w:rsidRPr="003302A4">
        <w:rPr>
          <w:color w:val="000000"/>
          <w:spacing w:val="3"/>
          <w:sz w:val="28"/>
          <w:szCs w:val="28"/>
        </w:rPr>
        <w:lastRenderedPageBreak/>
        <w:t xml:space="preserve">Физиотерапевтическое лечение </w:t>
      </w:r>
      <w:r w:rsidRPr="003302A4">
        <w:rPr>
          <w:color w:val="000000"/>
          <w:spacing w:val="7"/>
          <w:sz w:val="28"/>
          <w:szCs w:val="28"/>
        </w:rPr>
        <w:t>(тепловые пр</w:t>
      </w:r>
      <w:r w:rsidRPr="003302A4">
        <w:rPr>
          <w:color w:val="000000"/>
          <w:spacing w:val="7"/>
          <w:sz w:val="28"/>
          <w:szCs w:val="28"/>
        </w:rPr>
        <w:t>о</w:t>
      </w:r>
      <w:r w:rsidRPr="003302A4">
        <w:rPr>
          <w:color w:val="000000"/>
          <w:spacing w:val="7"/>
          <w:sz w:val="28"/>
          <w:szCs w:val="28"/>
        </w:rPr>
        <w:t xml:space="preserve">цедуры) </w:t>
      </w:r>
      <w:r w:rsidRPr="003302A4">
        <w:rPr>
          <w:color w:val="000000"/>
          <w:spacing w:val="3"/>
          <w:sz w:val="28"/>
          <w:szCs w:val="28"/>
        </w:rPr>
        <w:t>проводят с целью улучшения кровос</w:t>
      </w:r>
      <w:r w:rsidRPr="003302A4">
        <w:rPr>
          <w:color w:val="000000"/>
          <w:spacing w:val="6"/>
          <w:sz w:val="28"/>
          <w:szCs w:val="28"/>
        </w:rPr>
        <w:t>набжения пораженной мышцы, рассасывания рубц</w:t>
      </w:r>
      <w:r w:rsidRPr="003302A4">
        <w:rPr>
          <w:color w:val="000000"/>
          <w:spacing w:val="6"/>
          <w:sz w:val="28"/>
          <w:szCs w:val="28"/>
        </w:rPr>
        <w:t>о</w:t>
      </w:r>
      <w:r w:rsidRPr="003302A4">
        <w:rPr>
          <w:color w:val="000000"/>
          <w:spacing w:val="6"/>
          <w:sz w:val="28"/>
          <w:szCs w:val="28"/>
        </w:rPr>
        <w:t xml:space="preserve">вых тканей. </w:t>
      </w:r>
    </w:p>
    <w:p w:rsidR="003302A4" w:rsidRPr="003302A4" w:rsidRDefault="003302A4" w:rsidP="003302A4">
      <w:pPr>
        <w:shd w:val="clear" w:color="auto" w:fill="FFFFFF"/>
        <w:jc w:val="both"/>
        <w:rPr>
          <w:color w:val="000000"/>
          <w:sz w:val="28"/>
          <w:szCs w:val="28"/>
        </w:rPr>
      </w:pPr>
      <w:r w:rsidRPr="003302A4">
        <w:rPr>
          <w:b/>
          <w:bCs/>
          <w:i/>
          <w:color w:val="000000"/>
          <w:spacing w:val="6"/>
          <w:sz w:val="28"/>
          <w:szCs w:val="28"/>
        </w:rPr>
        <w:t>Оперативное лечение</w:t>
      </w:r>
      <w:r w:rsidRPr="003302A4">
        <w:rPr>
          <w:color w:val="000000"/>
          <w:sz w:val="28"/>
          <w:szCs w:val="28"/>
        </w:rPr>
        <w:t xml:space="preserve"> </w:t>
      </w:r>
    </w:p>
    <w:p w:rsidR="003302A4" w:rsidRPr="003302A4" w:rsidRDefault="003302A4" w:rsidP="003302A4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2"/>
          <w:sz w:val="28"/>
          <w:szCs w:val="28"/>
        </w:rPr>
      </w:pPr>
      <w:proofErr w:type="gramStart"/>
      <w:r w:rsidRPr="003302A4">
        <w:rPr>
          <w:color w:val="000000"/>
          <w:sz w:val="28"/>
          <w:szCs w:val="28"/>
        </w:rPr>
        <w:t>в</w:t>
      </w:r>
      <w:proofErr w:type="gramEnd"/>
      <w:r w:rsidRPr="003302A4">
        <w:rPr>
          <w:color w:val="000000"/>
          <w:sz w:val="28"/>
          <w:szCs w:val="28"/>
        </w:rPr>
        <w:t xml:space="preserve"> </w:t>
      </w:r>
      <w:proofErr w:type="gramStart"/>
      <w:r w:rsidRPr="003302A4">
        <w:rPr>
          <w:color w:val="000000"/>
          <w:sz w:val="28"/>
          <w:szCs w:val="28"/>
        </w:rPr>
        <w:t>возраста</w:t>
      </w:r>
      <w:proofErr w:type="gramEnd"/>
      <w:r w:rsidRPr="003302A4">
        <w:rPr>
          <w:color w:val="000000"/>
          <w:sz w:val="28"/>
          <w:szCs w:val="28"/>
        </w:rPr>
        <w:t xml:space="preserve"> 1 – 2 лет при отсутствии эффекта от консервативного ме</w:t>
      </w:r>
      <w:r w:rsidRPr="003302A4">
        <w:rPr>
          <w:color w:val="000000"/>
          <w:sz w:val="28"/>
          <w:szCs w:val="28"/>
        </w:rPr>
        <w:softHyphen/>
      </w:r>
      <w:r w:rsidRPr="003302A4">
        <w:rPr>
          <w:color w:val="000000"/>
          <w:spacing w:val="2"/>
          <w:sz w:val="28"/>
          <w:szCs w:val="28"/>
        </w:rPr>
        <w:t>тода;</w:t>
      </w:r>
    </w:p>
    <w:p w:rsidR="003302A4" w:rsidRPr="003302A4" w:rsidRDefault="003302A4" w:rsidP="003302A4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6"/>
          <w:sz w:val="28"/>
          <w:szCs w:val="28"/>
        </w:rPr>
      </w:pPr>
      <w:r w:rsidRPr="003302A4">
        <w:rPr>
          <w:color w:val="000000"/>
          <w:spacing w:val="2"/>
          <w:sz w:val="28"/>
          <w:szCs w:val="28"/>
        </w:rPr>
        <w:t>оптимальный возраст для операции – 5 - 7 лет (перед первым «толчком роста», до появления выраже</w:t>
      </w:r>
      <w:r w:rsidRPr="003302A4">
        <w:rPr>
          <w:color w:val="000000"/>
          <w:spacing w:val="2"/>
          <w:sz w:val="28"/>
          <w:szCs w:val="28"/>
        </w:rPr>
        <w:t>н</w:t>
      </w:r>
      <w:r w:rsidRPr="003302A4">
        <w:rPr>
          <w:color w:val="000000"/>
          <w:spacing w:val="2"/>
          <w:sz w:val="28"/>
          <w:szCs w:val="28"/>
        </w:rPr>
        <w:t>ной асимметрии лицевого скелета)</w:t>
      </w:r>
      <w:r w:rsidRPr="003302A4">
        <w:rPr>
          <w:color w:val="000000"/>
          <w:spacing w:val="6"/>
          <w:sz w:val="28"/>
          <w:szCs w:val="28"/>
        </w:rPr>
        <w:t>.</w:t>
      </w:r>
    </w:p>
    <w:p w:rsidR="003302A4" w:rsidRPr="003302A4" w:rsidRDefault="003302A4" w:rsidP="003302A4">
      <w:pPr>
        <w:shd w:val="clear" w:color="auto" w:fill="FFFFFF"/>
        <w:ind w:firstLine="709"/>
        <w:jc w:val="both"/>
        <w:rPr>
          <w:color w:val="000000"/>
          <w:spacing w:val="11"/>
          <w:sz w:val="28"/>
          <w:szCs w:val="28"/>
        </w:rPr>
      </w:pPr>
      <w:r w:rsidRPr="003302A4">
        <w:rPr>
          <w:color w:val="000000"/>
          <w:spacing w:val="2"/>
          <w:sz w:val="28"/>
          <w:szCs w:val="28"/>
        </w:rPr>
        <w:t>В настоящее время для устранения врожденной мышечной крив</w:t>
      </w:r>
      <w:r w:rsidRPr="003302A4">
        <w:rPr>
          <w:color w:val="000000"/>
          <w:spacing w:val="2"/>
          <w:sz w:val="28"/>
          <w:szCs w:val="28"/>
        </w:rPr>
        <w:t>о</w:t>
      </w:r>
      <w:r w:rsidRPr="003302A4">
        <w:rPr>
          <w:color w:val="000000"/>
          <w:spacing w:val="2"/>
          <w:sz w:val="28"/>
          <w:szCs w:val="28"/>
        </w:rPr>
        <w:t>шеи</w:t>
      </w:r>
      <w:r w:rsidRPr="003302A4">
        <w:rPr>
          <w:color w:val="000000"/>
          <w:spacing w:val="-2"/>
          <w:sz w:val="28"/>
          <w:szCs w:val="28"/>
        </w:rPr>
        <w:t xml:space="preserve"> наиболее широко применяют открытое пересеч</w:t>
      </w:r>
      <w:r w:rsidRPr="003302A4">
        <w:rPr>
          <w:color w:val="000000"/>
          <w:spacing w:val="-2"/>
          <w:sz w:val="28"/>
          <w:szCs w:val="28"/>
        </w:rPr>
        <w:t>е</w:t>
      </w:r>
      <w:r w:rsidRPr="003302A4">
        <w:rPr>
          <w:color w:val="000000"/>
          <w:spacing w:val="-2"/>
          <w:sz w:val="28"/>
          <w:szCs w:val="28"/>
        </w:rPr>
        <w:t xml:space="preserve">ние головок </w:t>
      </w:r>
      <w:r w:rsidRPr="003302A4">
        <w:rPr>
          <w:color w:val="000000"/>
          <w:spacing w:val="8"/>
          <w:sz w:val="28"/>
          <w:szCs w:val="28"/>
        </w:rPr>
        <w:t xml:space="preserve">измененной мышцы (по Микуличу) в нижней ее части. </w:t>
      </w:r>
      <w:r w:rsidRPr="003302A4">
        <w:rPr>
          <w:color w:val="000000"/>
          <w:spacing w:val="11"/>
          <w:sz w:val="28"/>
          <w:szCs w:val="28"/>
        </w:rPr>
        <w:t>Прогноз при правильно проведенной операции и адекватном восстановительном лечении благ</w:t>
      </w:r>
      <w:r w:rsidRPr="003302A4">
        <w:rPr>
          <w:color w:val="000000"/>
          <w:spacing w:val="11"/>
          <w:sz w:val="28"/>
          <w:szCs w:val="28"/>
        </w:rPr>
        <w:t>о</w:t>
      </w:r>
      <w:r w:rsidRPr="003302A4">
        <w:rPr>
          <w:color w:val="000000"/>
          <w:spacing w:val="11"/>
          <w:sz w:val="28"/>
          <w:szCs w:val="28"/>
        </w:rPr>
        <w:t>приятный.</w:t>
      </w:r>
    </w:p>
    <w:p w:rsidR="003302A4" w:rsidRPr="003302A4" w:rsidRDefault="003302A4" w:rsidP="003302A4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3302A4">
        <w:rPr>
          <w:color w:val="000000"/>
          <w:spacing w:val="6"/>
          <w:sz w:val="28"/>
          <w:szCs w:val="28"/>
        </w:rPr>
        <w:t xml:space="preserve">В послеоперационном периоде производят </w:t>
      </w:r>
      <w:proofErr w:type="spellStart"/>
      <w:r w:rsidRPr="003302A4">
        <w:rPr>
          <w:color w:val="000000"/>
          <w:spacing w:val="8"/>
          <w:sz w:val="28"/>
          <w:szCs w:val="28"/>
        </w:rPr>
        <w:t>гиперкоррекцию</w:t>
      </w:r>
      <w:proofErr w:type="spellEnd"/>
      <w:r w:rsidRPr="003302A4">
        <w:rPr>
          <w:color w:val="000000"/>
          <w:spacing w:val="8"/>
          <w:sz w:val="28"/>
          <w:szCs w:val="28"/>
        </w:rPr>
        <w:t xml:space="preserve"> г</w:t>
      </w:r>
      <w:r w:rsidRPr="003302A4">
        <w:rPr>
          <w:color w:val="000000"/>
          <w:spacing w:val="8"/>
          <w:sz w:val="28"/>
          <w:szCs w:val="28"/>
        </w:rPr>
        <w:t>о</w:t>
      </w:r>
      <w:r w:rsidRPr="003302A4">
        <w:rPr>
          <w:color w:val="000000"/>
          <w:spacing w:val="8"/>
          <w:sz w:val="28"/>
          <w:szCs w:val="28"/>
        </w:rPr>
        <w:t>ловы и шеи гипсовой повязкой в течение 1 месяца, а затем – восстан</w:t>
      </w:r>
      <w:r w:rsidRPr="003302A4">
        <w:rPr>
          <w:color w:val="000000"/>
          <w:spacing w:val="8"/>
          <w:sz w:val="28"/>
          <w:szCs w:val="28"/>
        </w:rPr>
        <w:t>о</w:t>
      </w:r>
      <w:r w:rsidRPr="003302A4">
        <w:rPr>
          <w:color w:val="000000"/>
          <w:spacing w:val="8"/>
          <w:sz w:val="28"/>
          <w:szCs w:val="28"/>
        </w:rPr>
        <w:t xml:space="preserve">вительное лечение </w:t>
      </w:r>
      <w:proofErr w:type="gramStart"/>
      <w:r w:rsidRPr="003302A4">
        <w:rPr>
          <w:color w:val="000000"/>
          <w:spacing w:val="8"/>
          <w:sz w:val="28"/>
          <w:szCs w:val="28"/>
        </w:rPr>
        <w:t>для</w:t>
      </w:r>
      <w:proofErr w:type="gramEnd"/>
      <w:r w:rsidRPr="003302A4">
        <w:rPr>
          <w:color w:val="000000"/>
          <w:spacing w:val="8"/>
          <w:sz w:val="28"/>
          <w:szCs w:val="28"/>
        </w:rPr>
        <w:t xml:space="preserve">  </w:t>
      </w:r>
      <w:proofErr w:type="gramStart"/>
      <w:r w:rsidRPr="003302A4">
        <w:rPr>
          <w:color w:val="000000"/>
          <w:spacing w:val="8"/>
          <w:sz w:val="28"/>
          <w:szCs w:val="28"/>
        </w:rPr>
        <w:t>предупреж</w:t>
      </w:r>
      <w:r w:rsidRPr="003302A4">
        <w:rPr>
          <w:color w:val="000000"/>
          <w:spacing w:val="8"/>
          <w:sz w:val="28"/>
          <w:szCs w:val="28"/>
        </w:rPr>
        <w:softHyphen/>
      </w:r>
      <w:r w:rsidRPr="003302A4">
        <w:rPr>
          <w:color w:val="000000"/>
          <w:spacing w:val="11"/>
          <w:sz w:val="28"/>
          <w:szCs w:val="28"/>
        </w:rPr>
        <w:t>дение</w:t>
      </w:r>
      <w:proofErr w:type="gramEnd"/>
      <w:r w:rsidRPr="003302A4">
        <w:rPr>
          <w:color w:val="000000"/>
          <w:spacing w:val="11"/>
          <w:sz w:val="28"/>
          <w:szCs w:val="28"/>
        </w:rPr>
        <w:t xml:space="preserve"> развития рубцов, восстановление тонуса </w:t>
      </w:r>
      <w:proofErr w:type="spellStart"/>
      <w:r w:rsidRPr="003302A4">
        <w:rPr>
          <w:color w:val="000000"/>
          <w:spacing w:val="11"/>
          <w:sz w:val="28"/>
          <w:szCs w:val="28"/>
        </w:rPr>
        <w:t>перерастянутых</w:t>
      </w:r>
      <w:proofErr w:type="spellEnd"/>
      <w:r w:rsidRPr="003302A4">
        <w:rPr>
          <w:color w:val="000000"/>
          <w:spacing w:val="11"/>
          <w:sz w:val="28"/>
          <w:szCs w:val="28"/>
        </w:rPr>
        <w:t xml:space="preserve"> </w:t>
      </w:r>
      <w:r w:rsidRPr="003302A4">
        <w:rPr>
          <w:color w:val="000000"/>
          <w:spacing w:val="6"/>
          <w:sz w:val="28"/>
          <w:szCs w:val="28"/>
        </w:rPr>
        <w:t xml:space="preserve">мышц здоровой половины шеи, выработка правильного стереотипа </w:t>
      </w:r>
      <w:r w:rsidRPr="003302A4">
        <w:rPr>
          <w:color w:val="000000"/>
          <w:spacing w:val="7"/>
          <w:sz w:val="28"/>
          <w:szCs w:val="28"/>
        </w:rPr>
        <w:t>положения г</w:t>
      </w:r>
      <w:r w:rsidRPr="003302A4">
        <w:rPr>
          <w:color w:val="000000"/>
          <w:spacing w:val="7"/>
          <w:sz w:val="28"/>
          <w:szCs w:val="28"/>
        </w:rPr>
        <w:t>о</w:t>
      </w:r>
      <w:r w:rsidRPr="003302A4">
        <w:rPr>
          <w:color w:val="000000"/>
          <w:spacing w:val="7"/>
          <w:sz w:val="28"/>
          <w:szCs w:val="28"/>
        </w:rPr>
        <w:t>ловы.</w:t>
      </w:r>
    </w:p>
    <w:p w:rsidR="003302A4" w:rsidRDefault="003302A4" w:rsidP="003302A4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02A4" w:rsidRPr="007A5485" w:rsidRDefault="003302A4" w:rsidP="003302A4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С.И.Киричек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травматологии и ортопедии.</w:t>
      </w:r>
    </w:p>
    <w:bookmarkEnd w:id="0"/>
    <w:p w:rsidR="00870DFB" w:rsidRDefault="00870DFB"/>
    <w:sectPr w:rsidR="008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1F52"/>
    <w:multiLevelType w:val="hybridMultilevel"/>
    <w:tmpl w:val="7AB8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56C5D"/>
    <w:multiLevelType w:val="hybridMultilevel"/>
    <w:tmpl w:val="DD8A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06943"/>
    <w:multiLevelType w:val="hybridMultilevel"/>
    <w:tmpl w:val="D936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EE"/>
    <w:rsid w:val="00127F40"/>
    <w:rsid w:val="003302A4"/>
    <w:rsid w:val="00870DFB"/>
    <w:rsid w:val="008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02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02A4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2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02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3302A4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3302A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02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02A4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2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02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3302A4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3302A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>*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2012-01-25T17:20:00Z</dcterms:created>
  <dcterms:modified xsi:type="dcterms:W3CDTF">2012-01-25T17:21:00Z</dcterms:modified>
</cp:coreProperties>
</file>