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95" w:rsidRPr="00377175" w:rsidRDefault="00740E95" w:rsidP="00377175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175">
        <w:rPr>
          <w:rFonts w:ascii="Times New Roman" w:hAnsi="Times New Roman" w:cs="Times New Roman"/>
          <w:sz w:val="32"/>
          <w:szCs w:val="32"/>
        </w:rPr>
        <w:t>Скарлатина у детей</w:t>
      </w:r>
    </w:p>
    <w:p w:rsidR="00740E95" w:rsidRPr="00377175" w:rsidRDefault="00740E95" w:rsidP="00377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Pr="003771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стапов – к.м.н., доцент, заведующий кафедрой детских инфекционных болезней, Р.Н.</w:t>
      </w:r>
      <w:r w:rsidRPr="003771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анкевич – к.м.н., доцент кафедры детских инфекционных болезней</w:t>
      </w:r>
    </w:p>
    <w:p w:rsidR="00740E95" w:rsidRPr="00377175" w:rsidRDefault="00740E95">
      <w:pPr>
        <w:rPr>
          <w:rFonts w:ascii="Times New Roman" w:hAnsi="Times New Roman" w:cs="Times New Roman"/>
          <w:sz w:val="28"/>
          <w:szCs w:val="28"/>
        </w:rPr>
      </w:pPr>
    </w:p>
    <w:p w:rsidR="00740E95" w:rsidRPr="00377175" w:rsidRDefault="00740E95" w:rsidP="00FE1634">
      <w:pPr>
        <w:rPr>
          <w:rFonts w:ascii="Times New Roman" w:hAnsi="Times New Roman" w:cs="Times New Roman"/>
          <w:sz w:val="28"/>
          <w:szCs w:val="28"/>
        </w:rPr>
      </w:pPr>
    </w:p>
    <w:p w:rsidR="00740E95" w:rsidRDefault="00740E95" w:rsidP="003771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7175">
        <w:rPr>
          <w:rFonts w:ascii="Times New Roman" w:hAnsi="Times New Roman" w:cs="Times New Roman"/>
          <w:sz w:val="28"/>
          <w:szCs w:val="28"/>
        </w:rPr>
        <w:t xml:space="preserve">Скарлатина (Scarlatina)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7175">
        <w:rPr>
          <w:rFonts w:ascii="Times New Roman" w:hAnsi="Times New Roman" w:cs="Times New Roman"/>
          <w:sz w:val="28"/>
          <w:szCs w:val="28"/>
        </w:rPr>
        <w:t xml:space="preserve"> острое инфекционное забол</w:t>
      </w:r>
      <w:r>
        <w:rPr>
          <w:rFonts w:ascii="Times New Roman" w:hAnsi="Times New Roman" w:cs="Times New Roman"/>
          <w:sz w:val="28"/>
          <w:szCs w:val="28"/>
        </w:rPr>
        <w:t xml:space="preserve">евание, </w:t>
      </w:r>
      <w:r w:rsidRPr="00377175">
        <w:rPr>
          <w:rFonts w:ascii="Times New Roman" w:hAnsi="Times New Roman" w:cs="Times New Roman"/>
          <w:sz w:val="28"/>
          <w:szCs w:val="28"/>
        </w:rPr>
        <w:t>характеризующееся лихорадкой, острым тонзиллитом с регионарным лимфаденитом и мелкоточечной сыпью на коже, склонностью к осложнениям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75">
        <w:rPr>
          <w:rFonts w:ascii="Times New Roman" w:hAnsi="Times New Roman" w:cs="Times New Roman"/>
          <w:sz w:val="28"/>
          <w:szCs w:val="28"/>
        </w:rPr>
        <w:t>септическо</w:t>
      </w:r>
      <w:r>
        <w:rPr>
          <w:rFonts w:ascii="Times New Roman" w:hAnsi="Times New Roman" w:cs="Times New Roman"/>
          <w:sz w:val="28"/>
          <w:szCs w:val="28"/>
        </w:rPr>
        <w:t>го и аллергического характера.</w:t>
      </w:r>
    </w:p>
    <w:p w:rsidR="00740E95" w:rsidRDefault="00740E95" w:rsidP="00C04D9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D9D">
        <w:rPr>
          <w:rFonts w:ascii="Times New Roman" w:hAnsi="Times New Roman" w:cs="Times New Roman"/>
          <w:sz w:val="28"/>
          <w:szCs w:val="28"/>
        </w:rPr>
        <w:t xml:space="preserve">Первое описание скарлатины принадлежит неаполитанскому врачу Ingrassias, который в 1554 г. отделил ее от кори под названием «Rossania». Более подробную характеристику заболевания представил английский врач Sydenham под названием «scarlet fever»  (пурпурная лихорадка)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D9D">
        <w:rPr>
          <w:rFonts w:ascii="Times New Roman" w:hAnsi="Times New Roman" w:cs="Times New Roman"/>
          <w:sz w:val="28"/>
          <w:szCs w:val="28"/>
        </w:rPr>
        <w:t xml:space="preserve"> скарлатина.</w:t>
      </w:r>
    </w:p>
    <w:p w:rsidR="00740E95" w:rsidRDefault="00740E95" w:rsidP="00C04D9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D9D">
        <w:rPr>
          <w:rFonts w:ascii="Times New Roman" w:hAnsi="Times New Roman" w:cs="Times New Roman"/>
          <w:sz w:val="28"/>
          <w:szCs w:val="28"/>
        </w:rPr>
        <w:t>В настоящее время наиболее признанной является стрептококковая теория происхождения скарлатины, хотя выдвигалась и вирусная теория, которая с развитием вирусологических методов исследования не получила убедительного подтверждения.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965EA">
        <w:rPr>
          <w:rFonts w:ascii="Times New Roman" w:hAnsi="Times New Roman" w:cs="Times New Roman"/>
          <w:sz w:val="28"/>
          <w:szCs w:val="28"/>
        </w:rPr>
        <w:t>Возбудитель скарлатины по своим свойствам не отличается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5EA">
        <w:rPr>
          <w:rFonts w:ascii="Times New Roman" w:hAnsi="Times New Roman" w:cs="Times New Roman"/>
          <w:sz w:val="28"/>
          <w:szCs w:val="28"/>
        </w:rPr>
        <w:t>стрептококков, вызывающих ангину, рожу и другие стрептококковые инфекции. Однако скарлатина возникает только в том случае, когда инфицирование происходит высокотоксигенными штаммами β-гемолитическ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65EA">
        <w:rPr>
          <w:rFonts w:ascii="Times New Roman" w:hAnsi="Times New Roman" w:cs="Times New Roman"/>
          <w:sz w:val="28"/>
          <w:szCs w:val="28"/>
        </w:rPr>
        <w:t xml:space="preserve"> стрептококк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5EA">
        <w:rPr>
          <w:rFonts w:ascii="Times New Roman" w:hAnsi="Times New Roman" w:cs="Times New Roman"/>
          <w:sz w:val="28"/>
          <w:szCs w:val="28"/>
        </w:rPr>
        <w:t xml:space="preserve"> группы А  при отсутствии у ребенка антитоксического и антимикробного иммунитета. Антитоксический иммунитет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5EA">
        <w:rPr>
          <w:rFonts w:ascii="Times New Roman" w:hAnsi="Times New Roman" w:cs="Times New Roman"/>
          <w:sz w:val="28"/>
          <w:szCs w:val="28"/>
        </w:rPr>
        <w:t xml:space="preserve"> стойкий, и если он напряженный, то при инфицировании стрептококком возникает ангина, рожа или другие формы стрептококковой инфекции.</w:t>
      </w:r>
    </w:p>
    <w:p w:rsidR="00740E95" w:rsidRPr="00C965EA" w:rsidRDefault="00740E95" w:rsidP="00C965EA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5E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Источником инфекции являются: 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65EA">
        <w:rPr>
          <w:rFonts w:ascii="Times New Roman" w:hAnsi="Times New Roman" w:cs="Times New Roman"/>
          <w:sz w:val="28"/>
          <w:szCs w:val="28"/>
        </w:rPr>
        <w:t>больные скарлатиной в любой форме, которые заразны в течение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65EA">
        <w:rPr>
          <w:rFonts w:ascii="Times New Roman" w:hAnsi="Times New Roman" w:cs="Times New Roman"/>
          <w:sz w:val="28"/>
          <w:szCs w:val="28"/>
        </w:rPr>
        <w:t>10 дней заболевания, но иногда несколько недель и даже месяцев;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65EA">
        <w:rPr>
          <w:rFonts w:ascii="Times New Roman" w:hAnsi="Times New Roman" w:cs="Times New Roman"/>
          <w:sz w:val="28"/>
          <w:szCs w:val="28"/>
        </w:rPr>
        <w:t>больные любой стрептококковой инфекцией – ангиной, стрептодермией, стрептококковым назофарингитом, бронхитом и др.;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65EA">
        <w:rPr>
          <w:rFonts w:ascii="Times New Roman" w:hAnsi="Times New Roman" w:cs="Times New Roman"/>
          <w:sz w:val="28"/>
          <w:szCs w:val="28"/>
        </w:rPr>
        <w:t>здоровые носители стрептококка;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65EA">
        <w:rPr>
          <w:rFonts w:ascii="Times New Roman" w:hAnsi="Times New Roman" w:cs="Times New Roman"/>
          <w:sz w:val="28"/>
          <w:szCs w:val="28"/>
        </w:rPr>
        <w:t>реконвалесценты, особенно при неадекватно проведенном лече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965EA">
        <w:rPr>
          <w:rFonts w:ascii="Times New Roman" w:hAnsi="Times New Roman" w:cs="Times New Roman"/>
          <w:sz w:val="28"/>
          <w:szCs w:val="28"/>
        </w:rPr>
        <w:t>Больной заразен с момента заболе</w:t>
      </w:r>
      <w:r>
        <w:rPr>
          <w:rFonts w:ascii="Times New Roman" w:hAnsi="Times New Roman" w:cs="Times New Roman"/>
          <w:sz w:val="28"/>
          <w:szCs w:val="28"/>
        </w:rPr>
        <w:t>вания. Заразительность продол</w:t>
      </w:r>
      <w:r w:rsidRPr="00C965EA">
        <w:rPr>
          <w:rFonts w:ascii="Times New Roman" w:hAnsi="Times New Roman" w:cs="Times New Roman"/>
          <w:sz w:val="28"/>
          <w:szCs w:val="28"/>
        </w:rPr>
        <w:t>жается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65EA">
        <w:rPr>
          <w:rFonts w:ascii="Times New Roman" w:hAnsi="Times New Roman" w:cs="Times New Roman"/>
          <w:sz w:val="28"/>
          <w:szCs w:val="28"/>
        </w:rPr>
        <w:t>10 дней, но при наличии осложнений этот период удлиняется. В то же время при современном лечении длительность заразительности трудно определить, в связи с ранним применением антибиотиков она может укорачиваться.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965EA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передачи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5EA">
        <w:rPr>
          <w:rFonts w:ascii="Times New Roman" w:hAnsi="Times New Roman" w:cs="Times New Roman"/>
          <w:b/>
          <w:bCs/>
          <w:sz w:val="28"/>
          <w:szCs w:val="28"/>
        </w:rPr>
        <w:t xml:space="preserve"> капельный</w:t>
      </w:r>
      <w:r w:rsidRPr="00C965EA">
        <w:rPr>
          <w:rFonts w:ascii="Times New Roman" w:hAnsi="Times New Roman" w:cs="Times New Roman"/>
          <w:sz w:val="28"/>
          <w:szCs w:val="28"/>
        </w:rPr>
        <w:t>.</w:t>
      </w:r>
    </w:p>
    <w:p w:rsidR="00740E95" w:rsidRPr="00811DA0" w:rsidRDefault="00740E95" w:rsidP="00C965EA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DA0">
        <w:rPr>
          <w:rFonts w:ascii="Times New Roman" w:hAnsi="Times New Roman" w:cs="Times New Roman"/>
          <w:b/>
          <w:bCs/>
          <w:sz w:val="28"/>
          <w:szCs w:val="28"/>
        </w:rPr>
        <w:t>Пути передачи: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65EA">
        <w:rPr>
          <w:rFonts w:ascii="Times New Roman" w:hAnsi="Times New Roman" w:cs="Times New Roman"/>
          <w:sz w:val="28"/>
          <w:szCs w:val="28"/>
        </w:rPr>
        <w:t xml:space="preserve">воздушно-капельный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5EA">
        <w:rPr>
          <w:rFonts w:ascii="Times New Roman" w:hAnsi="Times New Roman" w:cs="Times New Roman"/>
          <w:sz w:val="28"/>
          <w:szCs w:val="28"/>
        </w:rPr>
        <w:t xml:space="preserve"> при кашле, чихании, особенно в период подъема ОРИ;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65EA">
        <w:rPr>
          <w:rFonts w:ascii="Times New Roman" w:hAnsi="Times New Roman" w:cs="Times New Roman"/>
          <w:sz w:val="28"/>
          <w:szCs w:val="28"/>
        </w:rPr>
        <w:t xml:space="preserve">контактно-бытовой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5EA">
        <w:rPr>
          <w:rFonts w:ascii="Times New Roman" w:hAnsi="Times New Roman" w:cs="Times New Roman"/>
          <w:sz w:val="28"/>
          <w:szCs w:val="28"/>
        </w:rPr>
        <w:t xml:space="preserve"> через игрушки и предметы пациента, инфицированные руки персонала;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1DA0">
        <w:rPr>
          <w:rFonts w:ascii="Times New Roman" w:hAnsi="Times New Roman" w:cs="Times New Roman"/>
          <w:sz w:val="28"/>
          <w:szCs w:val="28"/>
        </w:rPr>
        <w:t xml:space="preserve">алиментарный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A0">
        <w:rPr>
          <w:rFonts w:ascii="Times New Roman" w:hAnsi="Times New Roman" w:cs="Times New Roman"/>
          <w:sz w:val="28"/>
          <w:szCs w:val="28"/>
        </w:rPr>
        <w:t xml:space="preserve"> через инфицированное молоко, сметану, творог.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1DA0">
        <w:rPr>
          <w:rFonts w:ascii="Times New Roman" w:hAnsi="Times New Roman" w:cs="Times New Roman"/>
          <w:b/>
          <w:bCs/>
          <w:sz w:val="28"/>
          <w:szCs w:val="28"/>
        </w:rPr>
        <w:t>Восприимчивый контингент</w:t>
      </w:r>
      <w:r w:rsidRPr="0081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A0">
        <w:rPr>
          <w:rFonts w:ascii="Times New Roman" w:hAnsi="Times New Roman" w:cs="Times New Roman"/>
          <w:sz w:val="28"/>
          <w:szCs w:val="28"/>
        </w:rPr>
        <w:t xml:space="preserve"> дети до 16 лет, но чаще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A0">
        <w:rPr>
          <w:rFonts w:ascii="Times New Roman" w:hAnsi="Times New Roman" w:cs="Times New Roman"/>
          <w:sz w:val="28"/>
          <w:szCs w:val="28"/>
        </w:rPr>
        <w:t xml:space="preserve"> дошкольного и младшего школьного возраста (90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1DA0">
        <w:rPr>
          <w:rFonts w:ascii="Times New Roman" w:hAnsi="Times New Roman" w:cs="Times New Roman"/>
          <w:b/>
          <w:bCs/>
          <w:sz w:val="28"/>
          <w:szCs w:val="28"/>
        </w:rPr>
        <w:t>Сезонность</w:t>
      </w:r>
      <w:r w:rsidRPr="0081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осенне-зимний период.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1DA0">
        <w:rPr>
          <w:rFonts w:ascii="Times New Roman" w:hAnsi="Times New Roman" w:cs="Times New Roman"/>
          <w:sz w:val="28"/>
          <w:szCs w:val="28"/>
        </w:rPr>
        <w:t>После перенесенного заболевания вырабатывается стойкий антитоксический иммунитет, но в последние годы на фоне применения антибиотиков увеличилось количество повторных случаев (до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1DA0">
        <w:rPr>
          <w:rFonts w:ascii="Times New Roman" w:hAnsi="Times New Roman" w:cs="Times New Roman"/>
          <w:sz w:val="28"/>
          <w:szCs w:val="28"/>
        </w:rPr>
        <w:t>9%) в сравнении с 0,05%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DA0">
        <w:rPr>
          <w:rFonts w:ascii="Times New Roman" w:hAnsi="Times New Roman" w:cs="Times New Roman"/>
          <w:sz w:val="28"/>
          <w:szCs w:val="28"/>
        </w:rPr>
        <w:t>XX в. Повторные случаи заболевания скарлатиной обусловлены отсутствием специфических антител у переболевших детей.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1DA0">
        <w:rPr>
          <w:rFonts w:ascii="Times New Roman" w:hAnsi="Times New Roman" w:cs="Times New Roman"/>
          <w:sz w:val="28"/>
          <w:szCs w:val="28"/>
        </w:rPr>
        <w:t>Входные ворота для возбудителя скарлатины: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1DA0">
        <w:rPr>
          <w:rFonts w:ascii="Times New Roman" w:hAnsi="Times New Roman" w:cs="Times New Roman"/>
          <w:sz w:val="28"/>
          <w:szCs w:val="28"/>
        </w:rPr>
        <w:t>ротоглотка (чаще всего слизистые оболочки небных миндалин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DA0">
        <w:rPr>
          <w:rFonts w:ascii="Times New Roman" w:hAnsi="Times New Roman" w:cs="Times New Roman"/>
          <w:sz w:val="28"/>
          <w:szCs w:val="28"/>
        </w:rPr>
        <w:t>верхних дыхательных путей);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1DA0">
        <w:rPr>
          <w:rFonts w:ascii="Times New Roman" w:hAnsi="Times New Roman" w:cs="Times New Roman"/>
          <w:sz w:val="28"/>
          <w:szCs w:val="28"/>
        </w:rPr>
        <w:t>поврежденная кожа (раневая или ожоговая поверхность)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E95" w:rsidRDefault="00740E95" w:rsidP="00C965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1DA0">
        <w:rPr>
          <w:rFonts w:ascii="Times New Roman" w:hAnsi="Times New Roman" w:cs="Times New Roman"/>
          <w:sz w:val="28"/>
          <w:szCs w:val="28"/>
        </w:rPr>
        <w:t>слизистые оболочки половых путей (послеродовая скарлатина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DA0">
        <w:rPr>
          <w:rFonts w:ascii="Times New Roman" w:hAnsi="Times New Roman" w:cs="Times New Roman"/>
          <w:sz w:val="28"/>
          <w:szCs w:val="28"/>
        </w:rPr>
        <w:t>родильниц).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1DA0">
        <w:rPr>
          <w:rFonts w:ascii="Times New Roman" w:hAnsi="Times New Roman" w:cs="Times New Roman"/>
          <w:sz w:val="28"/>
          <w:szCs w:val="28"/>
        </w:rPr>
        <w:t>Инкубационный период составляет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1DA0">
        <w:rPr>
          <w:rFonts w:ascii="Times New Roman" w:hAnsi="Times New Roman" w:cs="Times New Roman"/>
          <w:sz w:val="28"/>
          <w:szCs w:val="28"/>
        </w:rPr>
        <w:t>7 дней, редко укорачивается до суток и удлиняется до 12 дней. Заболевание начинается остро на фоне полного здоровья с повышения температуры до 38 °С и более, синдрома интоксикации, болей в горле,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1DA0">
        <w:rPr>
          <w:rFonts w:ascii="Times New Roman" w:hAnsi="Times New Roman" w:cs="Times New Roman"/>
          <w:sz w:val="28"/>
          <w:szCs w:val="28"/>
        </w:rPr>
        <w:t>2-кратной рвоты, что нехарактерно для банальной ангины. Это начальный период болезни, который характеризуется также наличием синдрома тонзиллита с регионарным лимфаденитом.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11DA0">
        <w:rPr>
          <w:rFonts w:ascii="Times New Roman" w:hAnsi="Times New Roman" w:cs="Times New Roman"/>
          <w:sz w:val="28"/>
          <w:szCs w:val="28"/>
        </w:rPr>
        <w:t>Тонзиллит при типичной форме скарлатины может быть катаральным, фолликулярным, лакунарным или некротическим. Налеты на миндалинах при скарлатине имеют желтовато-белый или зеленоватый оттенок и обычно располагаются в пределах миндалин, но при некротическом тонзиллите в процесс могут вовлекаться и окружающие ткани. Важным симптомом скарлатины также следует считать наличие в зеве выраженной гиперемии доходящей до твердого неба. Это так называемый симптом «пылающего» зева. При скарлатине увеличиваются углочелюстные и переднешейные лимфатические узлы, которые болезненны при  пальпации. При некрозах в зеве в процесс может вовлекаться клетчатка, окружающая лимфоузлы, и тогда развивается аденофлегмона шеи.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К концу первых суток, реже на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>3-й день, появляется сыпь,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наступает период высыпаний.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Сыпь при скарлатине имеет ряд характерных особенностей: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появляется одномоментно;</w:t>
      </w:r>
    </w:p>
    <w:p w:rsidR="00740E95" w:rsidRDefault="00740E95" w:rsidP="00811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 xml:space="preserve">мелкоточечная (розеолезная) </w:t>
      </w:r>
      <w:r>
        <w:rPr>
          <w:rFonts w:ascii="Times New Roman" w:hAnsi="Times New Roman" w:cs="Times New Roman"/>
          <w:sz w:val="28"/>
          <w:szCs w:val="28"/>
        </w:rPr>
        <w:t>на гиперемированном фоне кожи;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преимущественная локализация на сгибательных поверхностях со сгущением в естественных складках кожи; иногда в результате механической травмы сосудов кожи появляются мелкие петехии с образованием продольных полос в естественных складках;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на лице выделяется бледный носогубный треугольник на 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ярко гиперемированных щек и вишневой или малиновой окраски губ (симптом Филатова);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первые 3 дня определяется стойкий белый дермографизм с длинным скрытым периодом и коротким явным, который в последующем сменяется на красный;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E1">
        <w:rPr>
          <w:rFonts w:ascii="Times New Roman" w:hAnsi="Times New Roman" w:cs="Times New Roman"/>
          <w:sz w:val="28"/>
          <w:szCs w:val="28"/>
        </w:rPr>
        <w:t>сохраняется от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>12 часов до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>8 суток и бледнеет, не оставляя после себя пигментации.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После угасания сыпи с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>7-го дня начинается отрубевидное шелушение на коже туловища, прежде всего, на мочках ушей, и «листовидное», или крупнопластинчатое, шелушение на ладонях и подошвах, которое начинается из-под ногтей.</w:t>
      </w:r>
    </w:p>
    <w:p w:rsidR="00740E95" w:rsidRPr="00AC66E1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 xml:space="preserve">Кожа при скарлатине сухая и шероховатая вследствие гипертрофии волосяных фолликулов (симптом «шагреневой» кожи). 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Характерными для скарлатины являются изменения со стороны языка. В начале заболевания он обложен серовато-желтым или грязно-серым плотным налетом, из-под которого не видно сосочков, а со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>3 дня он начинает очищаться и становится ярко-красным, с увеличенными сосочками языка, так называемый «сосочковый», или «малиновый язык». Изменения со стороны языка сохраняются в течение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>2 недель, что может  иметь ретроспективное значение для диагностики скарлатины. При атипичной скарлатине (экстрабуккальной или экстрафарингеальной), где входными воротами не являются миндалины, изменения со стороны последних не наблюдаются, но имеют место энантема и «малиновый язык». Сыпь появляется и сгущается возле входных ворот инфекции.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Изменения других органов и систем в остром периоде скарлатины, как правило, выражены незначительно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66E1">
        <w:rPr>
          <w:rFonts w:ascii="Times New Roman" w:hAnsi="Times New Roman" w:cs="Times New Roman"/>
          <w:sz w:val="28"/>
          <w:szCs w:val="28"/>
        </w:rPr>
        <w:t>Период реконвалесценции начинается со 2-й недели заболевания и продолжается в течение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66E1">
        <w:rPr>
          <w:rFonts w:ascii="Times New Roman" w:hAnsi="Times New Roman" w:cs="Times New Roman"/>
          <w:sz w:val="28"/>
          <w:szCs w:val="28"/>
        </w:rPr>
        <w:t xml:space="preserve">14 суток, характеризуется закономерным последовательным угасанием симптомов скарлатины. В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AC66E1">
        <w:rPr>
          <w:rFonts w:ascii="Times New Roman" w:hAnsi="Times New Roman" w:cs="Times New Roman"/>
          <w:sz w:val="28"/>
          <w:szCs w:val="28"/>
        </w:rPr>
        <w:t xml:space="preserve"> период сохраняется повышенная чувствительность к стрептококковой суперинфекции и опасность развития осложнений.</w:t>
      </w:r>
    </w:p>
    <w:p w:rsidR="00740E95" w:rsidRPr="00545CF7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При скарлатине осложнения подразделяются на ранние (септические, гнойные), которые возникают в первые 7 дней заболевания, и поздние (инфекционно-аллергические), которые носят иммунноопосредованный характер и развиваются на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CF7">
        <w:rPr>
          <w:rFonts w:ascii="Times New Roman" w:hAnsi="Times New Roman" w:cs="Times New Roman"/>
          <w:sz w:val="28"/>
          <w:szCs w:val="28"/>
        </w:rPr>
        <w:t xml:space="preserve">3-й неделе. К гнойным осложнениям относятся отит, синусит, мастоидит, гнойный артрит, шейный лимфаденит с нагноением, аденофлегмона шеи, заглоточный абсцесс, остеомиелит височной кости; особенно тяжелые – септицемия, септикопиемия, гнойный менингит. </w:t>
      </w:r>
    </w:p>
    <w:p w:rsidR="00740E95" w:rsidRPr="00545CF7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 xml:space="preserve">В настоящее время в связи со своевременной и эффективной антибактериальной терапией скарлатины септические осложнения сведены до минимума. </w:t>
      </w:r>
    </w:p>
    <w:p w:rsidR="00740E95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 xml:space="preserve">Поздние (аллергические) осложнения – синовит, гломерулонефрит, артрит, миокардит, </w:t>
      </w:r>
      <w:r>
        <w:rPr>
          <w:rFonts w:ascii="Times New Roman" w:hAnsi="Times New Roman" w:cs="Times New Roman"/>
          <w:sz w:val="28"/>
          <w:szCs w:val="28"/>
        </w:rPr>
        <w:t>острая ревматическая лихорадка</w:t>
      </w:r>
      <w:r w:rsidRPr="00545CF7">
        <w:rPr>
          <w:rFonts w:ascii="Times New Roman" w:hAnsi="Times New Roman" w:cs="Times New Roman"/>
          <w:sz w:val="28"/>
          <w:szCs w:val="28"/>
        </w:rPr>
        <w:t>, бородавчатый эндокардит, возникают вследствие повторного инфицирования стрептококком. Совершенствование  методов лечения и внедрение рациональной  системы  госпитализации, исключающей возможность перекрестной инфекции, позволили сократить частоту поздних осложнений до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CF7">
        <w:rPr>
          <w:rFonts w:ascii="Times New Roman" w:hAnsi="Times New Roman" w:cs="Times New Roman"/>
          <w:sz w:val="28"/>
          <w:szCs w:val="28"/>
        </w:rPr>
        <w:t>3 %.</w:t>
      </w:r>
    </w:p>
    <w:p w:rsidR="00740E95" w:rsidRPr="00545CF7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В остром периоде заболевания диагностика проводится на основании клинических данных и эпидемиологического анамнеза. Затруднения возникают при позднем обращении пациентов. В этих случаях необходимо обращать внимание на «насыщенность» кожных складок, наличие петехий в их области, «малиновый язык», а также на сухость кожи и раннее шелушение на мочках ушей, шее. Для ретроспективной диагностики может быть использовано наличие пластинчатого шелушения кожи на ладонях и подошвах и изменений со стороны языка.</w:t>
      </w:r>
    </w:p>
    <w:p w:rsidR="00740E95" w:rsidRPr="00545CF7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Значительные трудности возникают при диагностике стертых форм скарлатины, когда сыпь быстро исчезает или слабо выражена. В подобных случаях необходимо учитывать наличие резко отграниченной гиперемии зева, однократной рвоты в начале болезни.</w:t>
      </w:r>
    </w:p>
    <w:p w:rsidR="00740E95" w:rsidRPr="00545CF7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общем анализе крови</w:t>
      </w:r>
      <w:r w:rsidRPr="00545CF7">
        <w:rPr>
          <w:rFonts w:ascii="Times New Roman" w:hAnsi="Times New Roman" w:cs="Times New Roman"/>
          <w:sz w:val="28"/>
          <w:szCs w:val="28"/>
        </w:rPr>
        <w:t xml:space="preserve"> у пациентов со скарлатиной отмечается умеренный лейкоцитоз, анэозинофилия, нейтрофилез с небольшим палочкоядерным сдвигом, умеренно увеличенная СОЭ (до 25 мм/ч). С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CF7">
        <w:rPr>
          <w:rFonts w:ascii="Times New Roman" w:hAnsi="Times New Roman" w:cs="Times New Roman"/>
          <w:sz w:val="28"/>
          <w:szCs w:val="28"/>
        </w:rPr>
        <w:t>5-го дня болезни отмечается увеличение эозинофилов в крови, которое может достигать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5CF7">
        <w:rPr>
          <w:rFonts w:ascii="Times New Roman" w:hAnsi="Times New Roman" w:cs="Times New Roman"/>
          <w:sz w:val="28"/>
          <w:szCs w:val="28"/>
        </w:rPr>
        <w:t xml:space="preserve">10 %, являясь показателем аллергической перестройки организма ребенка вследствие переносимой скарлатины. </w:t>
      </w:r>
    </w:p>
    <w:p w:rsidR="00740E95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Из специфических лабораторных методов диагностики следует от</w:t>
      </w:r>
      <w:r>
        <w:rPr>
          <w:rFonts w:ascii="Times New Roman" w:hAnsi="Times New Roman" w:cs="Times New Roman"/>
          <w:sz w:val="28"/>
          <w:szCs w:val="28"/>
        </w:rPr>
        <w:t>метить:</w:t>
      </w:r>
    </w:p>
    <w:p w:rsidR="00740E95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CF7">
        <w:rPr>
          <w:rFonts w:ascii="Times New Roman" w:hAnsi="Times New Roman" w:cs="Times New Roman"/>
          <w:sz w:val="28"/>
          <w:szCs w:val="28"/>
        </w:rPr>
        <w:t xml:space="preserve">бактериологический метод, позволяющий обнаружить </w:t>
      </w:r>
      <w:r w:rsidRPr="00C965EA">
        <w:rPr>
          <w:rFonts w:ascii="Times New Roman" w:hAnsi="Times New Roman" w:cs="Times New Roman"/>
          <w:sz w:val="28"/>
          <w:szCs w:val="28"/>
        </w:rPr>
        <w:t>β-гемолитическ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965EA">
        <w:rPr>
          <w:rFonts w:ascii="Times New Roman" w:hAnsi="Times New Roman" w:cs="Times New Roman"/>
          <w:sz w:val="28"/>
          <w:szCs w:val="28"/>
        </w:rPr>
        <w:t xml:space="preserve"> стрептококк</w:t>
      </w:r>
      <w:r w:rsidRPr="00545CF7">
        <w:rPr>
          <w:rFonts w:ascii="Times New Roman" w:hAnsi="Times New Roman" w:cs="Times New Roman"/>
          <w:sz w:val="28"/>
          <w:szCs w:val="28"/>
        </w:rPr>
        <w:t xml:space="preserve"> в материале из любого очага поражения. При этом 1–3-кратный прием антибактериального средства не влияет на высев стрептококка;</w:t>
      </w:r>
    </w:p>
    <w:p w:rsidR="00740E95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CF7">
        <w:rPr>
          <w:rFonts w:ascii="Times New Roman" w:hAnsi="Times New Roman" w:cs="Times New Roman"/>
          <w:sz w:val="28"/>
          <w:szCs w:val="28"/>
        </w:rPr>
        <w:t>экспресс-методы: реакция коагглютинации, латекс-агглютинации или иммуноферментный анализ – выявление антигенов стрептококка в биологическ</w:t>
      </w:r>
      <w:r>
        <w:rPr>
          <w:rFonts w:ascii="Times New Roman" w:hAnsi="Times New Roman" w:cs="Times New Roman"/>
          <w:sz w:val="28"/>
          <w:szCs w:val="28"/>
        </w:rPr>
        <w:t xml:space="preserve">ом материале в течение 30 мин; </w:t>
      </w:r>
    </w:p>
    <w:p w:rsidR="00740E95" w:rsidRDefault="00740E95" w:rsidP="00545CF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CF7">
        <w:rPr>
          <w:rFonts w:ascii="Times New Roman" w:hAnsi="Times New Roman" w:cs="Times New Roman"/>
          <w:sz w:val="28"/>
          <w:szCs w:val="28"/>
        </w:rPr>
        <w:t>серологические методы – выяв</w:t>
      </w:r>
      <w:r>
        <w:rPr>
          <w:rFonts w:ascii="Times New Roman" w:hAnsi="Times New Roman" w:cs="Times New Roman"/>
          <w:sz w:val="28"/>
          <w:szCs w:val="28"/>
        </w:rPr>
        <w:t>ление, начиная с 8-10-го дня бо</w:t>
      </w:r>
      <w:r w:rsidRPr="00545CF7">
        <w:rPr>
          <w:rFonts w:ascii="Times New Roman" w:hAnsi="Times New Roman" w:cs="Times New Roman"/>
          <w:sz w:val="28"/>
          <w:szCs w:val="28"/>
        </w:rPr>
        <w:t>лезни, антител к стрептолизину-О (АСЛО), которые нарастают в динамике болезни.</w:t>
      </w:r>
    </w:p>
    <w:p w:rsidR="00740E95" w:rsidRDefault="00740E95" w:rsidP="006A6AB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6AB3">
        <w:rPr>
          <w:rFonts w:ascii="Times New Roman" w:hAnsi="Times New Roman" w:cs="Times New Roman"/>
          <w:sz w:val="28"/>
          <w:szCs w:val="28"/>
        </w:rPr>
        <w:t>При легком течении болезни лечение можно проводить в домашних условиях. Показания для госпитализации:</w:t>
      </w:r>
    </w:p>
    <w:p w:rsidR="00740E95" w:rsidRDefault="00740E95" w:rsidP="006A6AB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B3">
        <w:rPr>
          <w:rFonts w:ascii="Times New Roman" w:hAnsi="Times New Roman" w:cs="Times New Roman"/>
          <w:sz w:val="28"/>
          <w:szCs w:val="28"/>
        </w:rPr>
        <w:t>тяжелое течение болезни;</w:t>
      </w:r>
    </w:p>
    <w:p w:rsidR="00740E95" w:rsidRDefault="00740E95" w:rsidP="006A6AB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B3">
        <w:rPr>
          <w:rFonts w:ascii="Times New Roman" w:hAnsi="Times New Roman" w:cs="Times New Roman"/>
          <w:sz w:val="28"/>
          <w:szCs w:val="28"/>
        </w:rPr>
        <w:t>развитие осложнений;</w:t>
      </w:r>
    </w:p>
    <w:p w:rsidR="00740E95" w:rsidRDefault="00740E95" w:rsidP="006A6AB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B3">
        <w:rPr>
          <w:rFonts w:ascii="Times New Roman" w:hAnsi="Times New Roman" w:cs="Times New Roman"/>
          <w:sz w:val="28"/>
          <w:szCs w:val="28"/>
        </w:rPr>
        <w:t>заболевание скарлатиной на фоне тяжелых хронических заболеваний, особенно в стадии декомпенсации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E95" w:rsidRDefault="00740E95" w:rsidP="006A6AB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5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B3">
        <w:rPr>
          <w:rFonts w:ascii="Times New Roman" w:hAnsi="Times New Roman" w:cs="Times New Roman"/>
          <w:sz w:val="28"/>
          <w:szCs w:val="28"/>
        </w:rPr>
        <w:t>наличие микст-инфекций.</w:t>
      </w:r>
    </w:p>
    <w:p w:rsidR="00740E95" w:rsidRDefault="00740E95" w:rsidP="006A6AB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6AB3">
        <w:rPr>
          <w:rFonts w:ascii="Times New Roman" w:hAnsi="Times New Roman" w:cs="Times New Roman"/>
          <w:sz w:val="28"/>
          <w:szCs w:val="28"/>
        </w:rPr>
        <w:t>Режим больного скарлатиной в течение первых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6AB3">
        <w:rPr>
          <w:rFonts w:ascii="Times New Roman" w:hAnsi="Times New Roman" w:cs="Times New Roman"/>
          <w:sz w:val="28"/>
          <w:szCs w:val="28"/>
        </w:rPr>
        <w:t>6 дней должен быть постельным, а затем до 10 дней полупостельным. Диета – стол П, пища должна соответствовать возрасту ребенка, содержать необходимые пищевые ингредиенты, преимущественно молочно-растительная.</w:t>
      </w:r>
    </w:p>
    <w:p w:rsidR="00740E95" w:rsidRDefault="00740E95" w:rsidP="00C678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6AB3">
        <w:rPr>
          <w:rFonts w:ascii="Times New Roman" w:hAnsi="Times New Roman" w:cs="Times New Roman"/>
          <w:sz w:val="28"/>
          <w:szCs w:val="28"/>
        </w:rPr>
        <w:t>Антибактериальная терапия показана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AB3">
        <w:rPr>
          <w:rFonts w:ascii="Times New Roman" w:hAnsi="Times New Roman" w:cs="Times New Roman"/>
          <w:sz w:val="28"/>
          <w:szCs w:val="28"/>
        </w:rPr>
        <w:t>больным скарлатиной независимо от тяжести болезни. До настоящего времени остается эффективным пенициллин.Возможно также использование цефалоспоринов 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6AB3">
        <w:rPr>
          <w:rFonts w:ascii="Times New Roman" w:hAnsi="Times New Roman" w:cs="Times New Roman"/>
          <w:sz w:val="28"/>
          <w:szCs w:val="28"/>
        </w:rPr>
        <w:t>II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8EF">
        <w:rPr>
          <w:rFonts w:ascii="Times New Roman" w:hAnsi="Times New Roman" w:cs="Times New Roman"/>
          <w:sz w:val="28"/>
          <w:szCs w:val="28"/>
        </w:rPr>
        <w:t>В случае невозможности пенициллинотерапии используют макролиды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E95" w:rsidRDefault="00740E95" w:rsidP="00C678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78EF">
        <w:rPr>
          <w:rFonts w:ascii="Times New Roman" w:hAnsi="Times New Roman" w:cs="Times New Roman"/>
          <w:sz w:val="28"/>
          <w:szCs w:val="28"/>
        </w:rPr>
        <w:t xml:space="preserve">Используют жаропонижающие </w:t>
      </w:r>
      <w:r>
        <w:rPr>
          <w:rFonts w:ascii="Times New Roman" w:hAnsi="Times New Roman" w:cs="Times New Roman"/>
          <w:sz w:val="28"/>
          <w:szCs w:val="28"/>
        </w:rPr>
        <w:t>средс</w:t>
      </w:r>
      <w:r w:rsidRPr="00C678EF">
        <w:rPr>
          <w:rFonts w:ascii="Times New Roman" w:hAnsi="Times New Roman" w:cs="Times New Roman"/>
          <w:sz w:val="28"/>
          <w:szCs w:val="28"/>
        </w:rPr>
        <w:t>тва: препаратами выбора являются парацетамол и</w:t>
      </w:r>
      <w:r>
        <w:rPr>
          <w:rFonts w:ascii="Times New Roman" w:hAnsi="Times New Roman" w:cs="Times New Roman"/>
          <w:sz w:val="28"/>
          <w:szCs w:val="28"/>
        </w:rPr>
        <w:t xml:space="preserve"> ибупрофен.</w:t>
      </w:r>
    </w:p>
    <w:p w:rsidR="00740E95" w:rsidRDefault="00740E95" w:rsidP="00C678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78EF">
        <w:rPr>
          <w:rFonts w:ascii="Times New Roman" w:hAnsi="Times New Roman" w:cs="Times New Roman"/>
          <w:sz w:val="28"/>
          <w:szCs w:val="28"/>
        </w:rPr>
        <w:t xml:space="preserve">Десенсибилизирующие средства назначают только при наличии показаний </w:t>
      </w:r>
      <w:r w:rsidRPr="00545CF7">
        <w:rPr>
          <w:rFonts w:ascii="Times New Roman" w:hAnsi="Times New Roman" w:cs="Times New Roman"/>
          <w:sz w:val="28"/>
          <w:szCs w:val="28"/>
        </w:rPr>
        <w:t>–</w:t>
      </w:r>
      <w:r w:rsidRPr="00C678EF">
        <w:rPr>
          <w:rFonts w:ascii="Times New Roman" w:hAnsi="Times New Roman" w:cs="Times New Roman"/>
          <w:sz w:val="28"/>
          <w:szCs w:val="28"/>
        </w:rPr>
        <w:t xml:space="preserve"> детям с аллергической сыпью, аллергодерматитом в стадии обострения.</w:t>
      </w:r>
    </w:p>
    <w:p w:rsidR="00740E95" w:rsidRPr="00C678EF" w:rsidRDefault="00740E95" w:rsidP="00C678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78EF">
        <w:rPr>
          <w:rFonts w:ascii="Times New Roman" w:hAnsi="Times New Roman" w:cs="Times New Roman"/>
          <w:sz w:val="28"/>
          <w:szCs w:val="28"/>
        </w:rPr>
        <w:t xml:space="preserve">С целью укрепления сосудистой стенки при обильной сыпи показано назначение аскорбиновой кислоты или аскорутина в возрастных дозировках. </w:t>
      </w:r>
    </w:p>
    <w:p w:rsidR="00740E95" w:rsidRDefault="00740E95" w:rsidP="00C678E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78EF">
        <w:rPr>
          <w:rFonts w:ascii="Times New Roman" w:hAnsi="Times New Roman" w:cs="Times New Roman"/>
          <w:sz w:val="28"/>
          <w:szCs w:val="28"/>
        </w:rPr>
        <w:t>Выписка из стационара переболевшего скарлатиной, работающего с детьми до 10 лет, в хирургических, родильных отделениях, в детских ЛПО и АПО, в детских учреждениях закрытого типа, на предприятиях пищевой промышленности и в организациях общественного питания с молочными продуктами, на молочных кухнях проводится после клинического выздоровления не ранее 10 дня от начала заболевания и проведения однократного бактериологического обследования. При получении положительного результата бактериологического обследования курс лечения продолжают. Лица, не относящиеся к вышеназванной категории, выписываются после клинического выздоровления без проведения бактериологического обследования.</w:t>
      </w:r>
    </w:p>
    <w:p w:rsidR="00740E95" w:rsidRPr="007E7EC4" w:rsidRDefault="00740E95" w:rsidP="007E7EC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7EC4">
        <w:rPr>
          <w:rFonts w:ascii="Times New Roman" w:hAnsi="Times New Roman" w:cs="Times New Roman"/>
          <w:sz w:val="28"/>
          <w:szCs w:val="28"/>
        </w:rPr>
        <w:t xml:space="preserve">Специфическая профилактика не разработана. Основные профилактические мероприятия </w:t>
      </w:r>
      <w:r w:rsidRPr="00545CF7">
        <w:rPr>
          <w:rFonts w:ascii="Times New Roman" w:hAnsi="Times New Roman" w:cs="Times New Roman"/>
          <w:sz w:val="28"/>
          <w:szCs w:val="28"/>
        </w:rPr>
        <w:t>–</w:t>
      </w:r>
      <w:r w:rsidRPr="007E7EC4">
        <w:rPr>
          <w:rFonts w:ascii="Times New Roman" w:hAnsi="Times New Roman" w:cs="Times New Roman"/>
          <w:sz w:val="28"/>
          <w:szCs w:val="28"/>
        </w:rPr>
        <w:t xml:space="preserve"> раннее выявление и изоляция источников </w:t>
      </w:r>
    </w:p>
    <w:p w:rsidR="00740E95" w:rsidRDefault="00740E95" w:rsidP="007E7EC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7EC4">
        <w:rPr>
          <w:rFonts w:ascii="Times New Roman" w:hAnsi="Times New Roman" w:cs="Times New Roman"/>
          <w:sz w:val="28"/>
          <w:szCs w:val="28"/>
        </w:rPr>
        <w:t>инфекции. Изоляцию больных скарлатиной осуществляют в стационаре или на дому на 10 дней с момента заболевания, при этом реконвалесцентов скарлатины не допускают в детские дошкольные учреждения и первые два класса школы еще в течение 12 суток. Такие же сроки изоляции (22 дня) рекомендуются и для больных ангиной из очага скарлатины.</w:t>
      </w:r>
    </w:p>
    <w:p w:rsidR="00740E95" w:rsidRDefault="00740E95" w:rsidP="00B007B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07B6">
        <w:rPr>
          <w:rFonts w:ascii="Times New Roman" w:hAnsi="Times New Roman" w:cs="Times New Roman"/>
          <w:sz w:val="28"/>
          <w:szCs w:val="28"/>
        </w:rPr>
        <w:t>При регистрации двух и более случаев скарлатины в организованных коллективах всем лицам общавшимся с источником инфекции, по решению врача назначается однократное внутримышечное введение бензатин-бензилпенициллина (бициллин-5)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E95" w:rsidRDefault="00740E95" w:rsidP="00AC66E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0E95" w:rsidRPr="00377175" w:rsidRDefault="00740E95" w:rsidP="003771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0E95" w:rsidRPr="00377175" w:rsidRDefault="00740E95" w:rsidP="00F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sectPr w:rsidR="00740E95" w:rsidRPr="00377175" w:rsidSect="007E4B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95" w:rsidRDefault="00740E95" w:rsidP="00B007B6">
      <w:r>
        <w:separator/>
      </w:r>
    </w:p>
  </w:endnote>
  <w:endnote w:type="continuationSeparator" w:id="1">
    <w:p w:rsidR="00740E95" w:rsidRDefault="00740E95" w:rsidP="00B0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5" w:rsidRDefault="00740E95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740E95" w:rsidRDefault="00740E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95" w:rsidRDefault="00740E95" w:rsidP="00B007B6">
      <w:r>
        <w:separator/>
      </w:r>
    </w:p>
  </w:footnote>
  <w:footnote w:type="continuationSeparator" w:id="1">
    <w:p w:rsidR="00740E95" w:rsidRDefault="00740E95" w:rsidP="00B00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634"/>
    <w:rsid w:val="000017CC"/>
    <w:rsid w:val="00002879"/>
    <w:rsid w:val="00002C3C"/>
    <w:rsid w:val="00006386"/>
    <w:rsid w:val="0001116C"/>
    <w:rsid w:val="00012A37"/>
    <w:rsid w:val="0001322E"/>
    <w:rsid w:val="0001391D"/>
    <w:rsid w:val="00016753"/>
    <w:rsid w:val="000233CC"/>
    <w:rsid w:val="00034F25"/>
    <w:rsid w:val="00042355"/>
    <w:rsid w:val="00047600"/>
    <w:rsid w:val="00053176"/>
    <w:rsid w:val="00060C4F"/>
    <w:rsid w:val="00063F09"/>
    <w:rsid w:val="00064506"/>
    <w:rsid w:val="00066BA1"/>
    <w:rsid w:val="00066EFF"/>
    <w:rsid w:val="000777B9"/>
    <w:rsid w:val="00080AF1"/>
    <w:rsid w:val="00082784"/>
    <w:rsid w:val="000836B4"/>
    <w:rsid w:val="00090C9D"/>
    <w:rsid w:val="000A2CB2"/>
    <w:rsid w:val="000B190A"/>
    <w:rsid w:val="000B26E4"/>
    <w:rsid w:val="000B5E44"/>
    <w:rsid w:val="000B6FFC"/>
    <w:rsid w:val="000B7175"/>
    <w:rsid w:val="000B7660"/>
    <w:rsid w:val="000C3AF3"/>
    <w:rsid w:val="000C3E5B"/>
    <w:rsid w:val="000C4290"/>
    <w:rsid w:val="000D21B5"/>
    <w:rsid w:val="000D52F1"/>
    <w:rsid w:val="000D6C6F"/>
    <w:rsid w:val="000E13C4"/>
    <w:rsid w:val="000E2396"/>
    <w:rsid w:val="000F2E5E"/>
    <w:rsid w:val="000F41F9"/>
    <w:rsid w:val="000F71DB"/>
    <w:rsid w:val="00100779"/>
    <w:rsid w:val="0010196B"/>
    <w:rsid w:val="001103CA"/>
    <w:rsid w:val="00110444"/>
    <w:rsid w:val="00111125"/>
    <w:rsid w:val="00112F0F"/>
    <w:rsid w:val="00116A23"/>
    <w:rsid w:val="00127AFE"/>
    <w:rsid w:val="001301B5"/>
    <w:rsid w:val="00134613"/>
    <w:rsid w:val="00137750"/>
    <w:rsid w:val="001443FC"/>
    <w:rsid w:val="00145C4F"/>
    <w:rsid w:val="00155E4F"/>
    <w:rsid w:val="0016007B"/>
    <w:rsid w:val="00165CF5"/>
    <w:rsid w:val="00170EC2"/>
    <w:rsid w:val="0017388C"/>
    <w:rsid w:val="00183C12"/>
    <w:rsid w:val="0018497B"/>
    <w:rsid w:val="00191A52"/>
    <w:rsid w:val="001956DC"/>
    <w:rsid w:val="00195747"/>
    <w:rsid w:val="0019680E"/>
    <w:rsid w:val="00196EC4"/>
    <w:rsid w:val="00197654"/>
    <w:rsid w:val="001A01B5"/>
    <w:rsid w:val="001A0F09"/>
    <w:rsid w:val="001A2F6A"/>
    <w:rsid w:val="001A77E5"/>
    <w:rsid w:val="001A7DAE"/>
    <w:rsid w:val="001B1CE3"/>
    <w:rsid w:val="001B2B3D"/>
    <w:rsid w:val="001B5F03"/>
    <w:rsid w:val="001C4B19"/>
    <w:rsid w:val="001C4DB5"/>
    <w:rsid w:val="001C55E3"/>
    <w:rsid w:val="001C7E80"/>
    <w:rsid w:val="001E1B58"/>
    <w:rsid w:val="001E75AD"/>
    <w:rsid w:val="001F43FA"/>
    <w:rsid w:val="001F4A8A"/>
    <w:rsid w:val="001F78C5"/>
    <w:rsid w:val="00201A46"/>
    <w:rsid w:val="002020E9"/>
    <w:rsid w:val="002024F0"/>
    <w:rsid w:val="00206111"/>
    <w:rsid w:val="00212367"/>
    <w:rsid w:val="0021447B"/>
    <w:rsid w:val="002207A0"/>
    <w:rsid w:val="00232261"/>
    <w:rsid w:val="00242EE0"/>
    <w:rsid w:val="002442C9"/>
    <w:rsid w:val="00254D10"/>
    <w:rsid w:val="00255928"/>
    <w:rsid w:val="0025683E"/>
    <w:rsid w:val="00262970"/>
    <w:rsid w:val="0027178A"/>
    <w:rsid w:val="002A017B"/>
    <w:rsid w:val="002A5B7D"/>
    <w:rsid w:val="002B5BD9"/>
    <w:rsid w:val="002C2186"/>
    <w:rsid w:val="002C5756"/>
    <w:rsid w:val="002C5C0B"/>
    <w:rsid w:val="002C75FA"/>
    <w:rsid w:val="002D1BCB"/>
    <w:rsid w:val="002D6864"/>
    <w:rsid w:val="002D7D68"/>
    <w:rsid w:val="002E1232"/>
    <w:rsid w:val="002E4CBE"/>
    <w:rsid w:val="002F1A9F"/>
    <w:rsid w:val="002F41E7"/>
    <w:rsid w:val="002F43CE"/>
    <w:rsid w:val="00304AB4"/>
    <w:rsid w:val="0030681F"/>
    <w:rsid w:val="00307483"/>
    <w:rsid w:val="0031769B"/>
    <w:rsid w:val="0032150A"/>
    <w:rsid w:val="00322D1B"/>
    <w:rsid w:val="00335F60"/>
    <w:rsid w:val="00336202"/>
    <w:rsid w:val="00354A49"/>
    <w:rsid w:val="00356F27"/>
    <w:rsid w:val="00362F08"/>
    <w:rsid w:val="00367375"/>
    <w:rsid w:val="0037228D"/>
    <w:rsid w:val="00377175"/>
    <w:rsid w:val="003807BD"/>
    <w:rsid w:val="00381047"/>
    <w:rsid w:val="003828A0"/>
    <w:rsid w:val="003864E0"/>
    <w:rsid w:val="003910EF"/>
    <w:rsid w:val="003A3370"/>
    <w:rsid w:val="003B2171"/>
    <w:rsid w:val="003B7DF0"/>
    <w:rsid w:val="003C0354"/>
    <w:rsid w:val="003C3AB8"/>
    <w:rsid w:val="003C4627"/>
    <w:rsid w:val="003C6C95"/>
    <w:rsid w:val="003C6D10"/>
    <w:rsid w:val="003D0B21"/>
    <w:rsid w:val="003E0F43"/>
    <w:rsid w:val="003E194C"/>
    <w:rsid w:val="003E1D6D"/>
    <w:rsid w:val="003E50D6"/>
    <w:rsid w:val="003F434C"/>
    <w:rsid w:val="0040243D"/>
    <w:rsid w:val="00403031"/>
    <w:rsid w:val="00406738"/>
    <w:rsid w:val="0041398D"/>
    <w:rsid w:val="00414F5A"/>
    <w:rsid w:val="00417CEA"/>
    <w:rsid w:val="00421C07"/>
    <w:rsid w:val="0042372C"/>
    <w:rsid w:val="004260DC"/>
    <w:rsid w:val="0042664F"/>
    <w:rsid w:val="004405E3"/>
    <w:rsid w:val="00447997"/>
    <w:rsid w:val="004533AB"/>
    <w:rsid w:val="00454E8B"/>
    <w:rsid w:val="00467D18"/>
    <w:rsid w:val="004772EE"/>
    <w:rsid w:val="0048062A"/>
    <w:rsid w:val="004808EE"/>
    <w:rsid w:val="00480A03"/>
    <w:rsid w:val="00485AC3"/>
    <w:rsid w:val="004905A4"/>
    <w:rsid w:val="00491611"/>
    <w:rsid w:val="00492260"/>
    <w:rsid w:val="004976F9"/>
    <w:rsid w:val="00497A6F"/>
    <w:rsid w:val="004A3745"/>
    <w:rsid w:val="004A3E52"/>
    <w:rsid w:val="004A679B"/>
    <w:rsid w:val="004C0349"/>
    <w:rsid w:val="004C7978"/>
    <w:rsid w:val="004D4192"/>
    <w:rsid w:val="004E05B1"/>
    <w:rsid w:val="004E2208"/>
    <w:rsid w:val="004E485B"/>
    <w:rsid w:val="004E4D80"/>
    <w:rsid w:val="004F6E44"/>
    <w:rsid w:val="005000AE"/>
    <w:rsid w:val="00504AC4"/>
    <w:rsid w:val="0050539A"/>
    <w:rsid w:val="005141DF"/>
    <w:rsid w:val="005150EB"/>
    <w:rsid w:val="00516FEB"/>
    <w:rsid w:val="005179B4"/>
    <w:rsid w:val="0052287D"/>
    <w:rsid w:val="0052696D"/>
    <w:rsid w:val="005335DD"/>
    <w:rsid w:val="0053480A"/>
    <w:rsid w:val="00534CEA"/>
    <w:rsid w:val="00540FFD"/>
    <w:rsid w:val="00542663"/>
    <w:rsid w:val="00543A87"/>
    <w:rsid w:val="00545CF7"/>
    <w:rsid w:val="0055439C"/>
    <w:rsid w:val="00555C6D"/>
    <w:rsid w:val="005630AF"/>
    <w:rsid w:val="005662B7"/>
    <w:rsid w:val="00572A53"/>
    <w:rsid w:val="00573C3B"/>
    <w:rsid w:val="00575F56"/>
    <w:rsid w:val="00586165"/>
    <w:rsid w:val="005870CF"/>
    <w:rsid w:val="00591D2D"/>
    <w:rsid w:val="00594AD1"/>
    <w:rsid w:val="005A2EDC"/>
    <w:rsid w:val="005A3AB2"/>
    <w:rsid w:val="005A66DF"/>
    <w:rsid w:val="005B1889"/>
    <w:rsid w:val="005C76D5"/>
    <w:rsid w:val="005D20BE"/>
    <w:rsid w:val="005D430C"/>
    <w:rsid w:val="005D78D0"/>
    <w:rsid w:val="005E5006"/>
    <w:rsid w:val="005E74DF"/>
    <w:rsid w:val="005F3532"/>
    <w:rsid w:val="005F4A81"/>
    <w:rsid w:val="005F5739"/>
    <w:rsid w:val="00600BBB"/>
    <w:rsid w:val="00601271"/>
    <w:rsid w:val="00603E09"/>
    <w:rsid w:val="006041E8"/>
    <w:rsid w:val="00605DAC"/>
    <w:rsid w:val="00606BC2"/>
    <w:rsid w:val="006174A0"/>
    <w:rsid w:val="0061778D"/>
    <w:rsid w:val="006214F7"/>
    <w:rsid w:val="0062321F"/>
    <w:rsid w:val="00624DF4"/>
    <w:rsid w:val="00625EC2"/>
    <w:rsid w:val="00626573"/>
    <w:rsid w:val="0063137E"/>
    <w:rsid w:val="00637531"/>
    <w:rsid w:val="006378A3"/>
    <w:rsid w:val="00637B97"/>
    <w:rsid w:val="0064313E"/>
    <w:rsid w:val="006448A2"/>
    <w:rsid w:val="00644B4E"/>
    <w:rsid w:val="00645120"/>
    <w:rsid w:val="00646CA2"/>
    <w:rsid w:val="006530CB"/>
    <w:rsid w:val="00654507"/>
    <w:rsid w:val="00667588"/>
    <w:rsid w:val="006725A7"/>
    <w:rsid w:val="0067385F"/>
    <w:rsid w:val="00674E3C"/>
    <w:rsid w:val="00681438"/>
    <w:rsid w:val="006867EC"/>
    <w:rsid w:val="006869EE"/>
    <w:rsid w:val="00690226"/>
    <w:rsid w:val="006964EC"/>
    <w:rsid w:val="006A21E2"/>
    <w:rsid w:val="006A245B"/>
    <w:rsid w:val="006A3811"/>
    <w:rsid w:val="006A4E3D"/>
    <w:rsid w:val="006A6AB3"/>
    <w:rsid w:val="006B67B0"/>
    <w:rsid w:val="006B6B46"/>
    <w:rsid w:val="006C65BD"/>
    <w:rsid w:val="006D3429"/>
    <w:rsid w:val="006E0FDC"/>
    <w:rsid w:val="006E1367"/>
    <w:rsid w:val="006F1E65"/>
    <w:rsid w:val="00710C77"/>
    <w:rsid w:val="00715B67"/>
    <w:rsid w:val="00717078"/>
    <w:rsid w:val="007175C5"/>
    <w:rsid w:val="00724B4C"/>
    <w:rsid w:val="00724D65"/>
    <w:rsid w:val="0072561B"/>
    <w:rsid w:val="00726793"/>
    <w:rsid w:val="00726DAA"/>
    <w:rsid w:val="007321A9"/>
    <w:rsid w:val="007339FE"/>
    <w:rsid w:val="00740A63"/>
    <w:rsid w:val="00740E95"/>
    <w:rsid w:val="00741519"/>
    <w:rsid w:val="00742475"/>
    <w:rsid w:val="00746556"/>
    <w:rsid w:val="00746C94"/>
    <w:rsid w:val="00753835"/>
    <w:rsid w:val="00755001"/>
    <w:rsid w:val="00757C65"/>
    <w:rsid w:val="00762F60"/>
    <w:rsid w:val="00763EDF"/>
    <w:rsid w:val="007670F8"/>
    <w:rsid w:val="00770888"/>
    <w:rsid w:val="00787FE8"/>
    <w:rsid w:val="0079556E"/>
    <w:rsid w:val="00797FD4"/>
    <w:rsid w:val="007A0408"/>
    <w:rsid w:val="007A0F4E"/>
    <w:rsid w:val="007A2361"/>
    <w:rsid w:val="007A3807"/>
    <w:rsid w:val="007A720B"/>
    <w:rsid w:val="007B563E"/>
    <w:rsid w:val="007C3E97"/>
    <w:rsid w:val="007D1784"/>
    <w:rsid w:val="007E4B4A"/>
    <w:rsid w:val="007E5113"/>
    <w:rsid w:val="007E5A9A"/>
    <w:rsid w:val="007E7EC4"/>
    <w:rsid w:val="007F595C"/>
    <w:rsid w:val="007F67FC"/>
    <w:rsid w:val="00801A75"/>
    <w:rsid w:val="00807818"/>
    <w:rsid w:val="00811DA0"/>
    <w:rsid w:val="00812042"/>
    <w:rsid w:val="00823146"/>
    <w:rsid w:val="00826994"/>
    <w:rsid w:val="00826E82"/>
    <w:rsid w:val="008270EA"/>
    <w:rsid w:val="00830224"/>
    <w:rsid w:val="00835815"/>
    <w:rsid w:val="00835C31"/>
    <w:rsid w:val="00837B70"/>
    <w:rsid w:val="00845081"/>
    <w:rsid w:val="0085647E"/>
    <w:rsid w:val="00861303"/>
    <w:rsid w:val="00870B05"/>
    <w:rsid w:val="00873F94"/>
    <w:rsid w:val="008819A7"/>
    <w:rsid w:val="00882EB5"/>
    <w:rsid w:val="008837D4"/>
    <w:rsid w:val="00883E27"/>
    <w:rsid w:val="00886276"/>
    <w:rsid w:val="00886883"/>
    <w:rsid w:val="00886B54"/>
    <w:rsid w:val="0089255F"/>
    <w:rsid w:val="008A25DD"/>
    <w:rsid w:val="008A3151"/>
    <w:rsid w:val="008A512A"/>
    <w:rsid w:val="008A5A5A"/>
    <w:rsid w:val="008B031A"/>
    <w:rsid w:val="008B212A"/>
    <w:rsid w:val="008B2D8F"/>
    <w:rsid w:val="008B64BB"/>
    <w:rsid w:val="008D0C36"/>
    <w:rsid w:val="008D18EC"/>
    <w:rsid w:val="008E3BC1"/>
    <w:rsid w:val="008E48F1"/>
    <w:rsid w:val="008E6839"/>
    <w:rsid w:val="008F11CD"/>
    <w:rsid w:val="008F4D92"/>
    <w:rsid w:val="008F6466"/>
    <w:rsid w:val="009069ED"/>
    <w:rsid w:val="00911839"/>
    <w:rsid w:val="009130E4"/>
    <w:rsid w:val="00931072"/>
    <w:rsid w:val="009318E6"/>
    <w:rsid w:val="009340A1"/>
    <w:rsid w:val="00937F12"/>
    <w:rsid w:val="0094164A"/>
    <w:rsid w:val="009506FF"/>
    <w:rsid w:val="00950E89"/>
    <w:rsid w:val="009533F5"/>
    <w:rsid w:val="0096243C"/>
    <w:rsid w:val="00963EF2"/>
    <w:rsid w:val="009708C3"/>
    <w:rsid w:val="009720A0"/>
    <w:rsid w:val="00973D17"/>
    <w:rsid w:val="00976EBA"/>
    <w:rsid w:val="009827C2"/>
    <w:rsid w:val="009838EA"/>
    <w:rsid w:val="00992EED"/>
    <w:rsid w:val="00996C01"/>
    <w:rsid w:val="009A00D0"/>
    <w:rsid w:val="009A06E2"/>
    <w:rsid w:val="009A77CE"/>
    <w:rsid w:val="009A79A4"/>
    <w:rsid w:val="009B2F06"/>
    <w:rsid w:val="009C28E6"/>
    <w:rsid w:val="009C749D"/>
    <w:rsid w:val="009D0ACF"/>
    <w:rsid w:val="009D17AD"/>
    <w:rsid w:val="009D1CE9"/>
    <w:rsid w:val="009D3DAB"/>
    <w:rsid w:val="009D7A5A"/>
    <w:rsid w:val="009E4414"/>
    <w:rsid w:val="009E70EC"/>
    <w:rsid w:val="009E7FCE"/>
    <w:rsid w:val="009F325B"/>
    <w:rsid w:val="009F34C3"/>
    <w:rsid w:val="00A06388"/>
    <w:rsid w:val="00A10DE0"/>
    <w:rsid w:val="00A125CF"/>
    <w:rsid w:val="00A17C97"/>
    <w:rsid w:val="00A40195"/>
    <w:rsid w:val="00A41168"/>
    <w:rsid w:val="00A43C8F"/>
    <w:rsid w:val="00A441FE"/>
    <w:rsid w:val="00A51166"/>
    <w:rsid w:val="00A511E9"/>
    <w:rsid w:val="00A53642"/>
    <w:rsid w:val="00A54F46"/>
    <w:rsid w:val="00A5666A"/>
    <w:rsid w:val="00A570A7"/>
    <w:rsid w:val="00A61950"/>
    <w:rsid w:val="00A61B0C"/>
    <w:rsid w:val="00A6291A"/>
    <w:rsid w:val="00A62E31"/>
    <w:rsid w:val="00A63D25"/>
    <w:rsid w:val="00A64532"/>
    <w:rsid w:val="00A64D12"/>
    <w:rsid w:val="00A70ABD"/>
    <w:rsid w:val="00A71D38"/>
    <w:rsid w:val="00A72C16"/>
    <w:rsid w:val="00A7498F"/>
    <w:rsid w:val="00A80C94"/>
    <w:rsid w:val="00A819D6"/>
    <w:rsid w:val="00A82FE6"/>
    <w:rsid w:val="00A83D08"/>
    <w:rsid w:val="00A9555A"/>
    <w:rsid w:val="00AA3B4B"/>
    <w:rsid w:val="00AA7229"/>
    <w:rsid w:val="00AB06C2"/>
    <w:rsid w:val="00AB0C63"/>
    <w:rsid w:val="00AB248F"/>
    <w:rsid w:val="00AB2E2E"/>
    <w:rsid w:val="00AB44DA"/>
    <w:rsid w:val="00AB531D"/>
    <w:rsid w:val="00AC66E1"/>
    <w:rsid w:val="00AE0043"/>
    <w:rsid w:val="00AE0DCA"/>
    <w:rsid w:val="00AE17BE"/>
    <w:rsid w:val="00AF28C3"/>
    <w:rsid w:val="00AF66B4"/>
    <w:rsid w:val="00AF6D55"/>
    <w:rsid w:val="00B007B6"/>
    <w:rsid w:val="00B008E3"/>
    <w:rsid w:val="00B00E23"/>
    <w:rsid w:val="00B01084"/>
    <w:rsid w:val="00B06777"/>
    <w:rsid w:val="00B1051D"/>
    <w:rsid w:val="00B11308"/>
    <w:rsid w:val="00B134AD"/>
    <w:rsid w:val="00B141E8"/>
    <w:rsid w:val="00B17681"/>
    <w:rsid w:val="00B2256F"/>
    <w:rsid w:val="00B25E41"/>
    <w:rsid w:val="00B2664F"/>
    <w:rsid w:val="00B270BA"/>
    <w:rsid w:val="00B279FC"/>
    <w:rsid w:val="00B40AA5"/>
    <w:rsid w:val="00B41294"/>
    <w:rsid w:val="00B461F4"/>
    <w:rsid w:val="00B47E10"/>
    <w:rsid w:val="00B56D1C"/>
    <w:rsid w:val="00B57DB1"/>
    <w:rsid w:val="00B63787"/>
    <w:rsid w:val="00B7087A"/>
    <w:rsid w:val="00B74F58"/>
    <w:rsid w:val="00B82C5D"/>
    <w:rsid w:val="00B8373D"/>
    <w:rsid w:val="00B8389C"/>
    <w:rsid w:val="00B9791E"/>
    <w:rsid w:val="00BA10E8"/>
    <w:rsid w:val="00BA626D"/>
    <w:rsid w:val="00BB4852"/>
    <w:rsid w:val="00BC288B"/>
    <w:rsid w:val="00BD2174"/>
    <w:rsid w:val="00BD39CE"/>
    <w:rsid w:val="00BD51B5"/>
    <w:rsid w:val="00BE24F0"/>
    <w:rsid w:val="00BF2E5F"/>
    <w:rsid w:val="00C00E29"/>
    <w:rsid w:val="00C01F75"/>
    <w:rsid w:val="00C04347"/>
    <w:rsid w:val="00C04D9D"/>
    <w:rsid w:val="00C05C70"/>
    <w:rsid w:val="00C067FE"/>
    <w:rsid w:val="00C114B8"/>
    <w:rsid w:val="00C11C12"/>
    <w:rsid w:val="00C14EDC"/>
    <w:rsid w:val="00C16FFC"/>
    <w:rsid w:val="00C21DCD"/>
    <w:rsid w:val="00C220D9"/>
    <w:rsid w:val="00C22760"/>
    <w:rsid w:val="00C27CC8"/>
    <w:rsid w:val="00C40744"/>
    <w:rsid w:val="00C43FF5"/>
    <w:rsid w:val="00C55690"/>
    <w:rsid w:val="00C55D00"/>
    <w:rsid w:val="00C678EF"/>
    <w:rsid w:val="00C704F1"/>
    <w:rsid w:val="00C71959"/>
    <w:rsid w:val="00C73A4B"/>
    <w:rsid w:val="00C77E47"/>
    <w:rsid w:val="00C81044"/>
    <w:rsid w:val="00C81A68"/>
    <w:rsid w:val="00C84CDA"/>
    <w:rsid w:val="00C85EAF"/>
    <w:rsid w:val="00C965EA"/>
    <w:rsid w:val="00CA0086"/>
    <w:rsid w:val="00CA3749"/>
    <w:rsid w:val="00CA483B"/>
    <w:rsid w:val="00CA58F5"/>
    <w:rsid w:val="00CC18E2"/>
    <w:rsid w:val="00CC1E93"/>
    <w:rsid w:val="00CC44D1"/>
    <w:rsid w:val="00CD0DEB"/>
    <w:rsid w:val="00CD201C"/>
    <w:rsid w:val="00CD3892"/>
    <w:rsid w:val="00CE667E"/>
    <w:rsid w:val="00CF3945"/>
    <w:rsid w:val="00CF3B3D"/>
    <w:rsid w:val="00D04901"/>
    <w:rsid w:val="00D06417"/>
    <w:rsid w:val="00D104ED"/>
    <w:rsid w:val="00D15E9C"/>
    <w:rsid w:val="00D17301"/>
    <w:rsid w:val="00D31BD7"/>
    <w:rsid w:val="00D3200C"/>
    <w:rsid w:val="00D3303B"/>
    <w:rsid w:val="00D3498F"/>
    <w:rsid w:val="00D4399D"/>
    <w:rsid w:val="00D47F13"/>
    <w:rsid w:val="00D533CA"/>
    <w:rsid w:val="00D555EB"/>
    <w:rsid w:val="00D62F6D"/>
    <w:rsid w:val="00D676A0"/>
    <w:rsid w:val="00D73013"/>
    <w:rsid w:val="00D74FC5"/>
    <w:rsid w:val="00D811CF"/>
    <w:rsid w:val="00D82D7F"/>
    <w:rsid w:val="00DA4B9B"/>
    <w:rsid w:val="00DA4C87"/>
    <w:rsid w:val="00DB0AAA"/>
    <w:rsid w:val="00DB0FBA"/>
    <w:rsid w:val="00DB6A1B"/>
    <w:rsid w:val="00DC08E8"/>
    <w:rsid w:val="00DC1F13"/>
    <w:rsid w:val="00DC381B"/>
    <w:rsid w:val="00DD00F8"/>
    <w:rsid w:val="00DD066D"/>
    <w:rsid w:val="00DD6EF1"/>
    <w:rsid w:val="00DE1CAC"/>
    <w:rsid w:val="00DE4F9D"/>
    <w:rsid w:val="00DF69D4"/>
    <w:rsid w:val="00E001E7"/>
    <w:rsid w:val="00E0534E"/>
    <w:rsid w:val="00E07662"/>
    <w:rsid w:val="00E108E1"/>
    <w:rsid w:val="00E11113"/>
    <w:rsid w:val="00E1204D"/>
    <w:rsid w:val="00E14F23"/>
    <w:rsid w:val="00E27746"/>
    <w:rsid w:val="00E32F0F"/>
    <w:rsid w:val="00E34C63"/>
    <w:rsid w:val="00E36213"/>
    <w:rsid w:val="00E41D93"/>
    <w:rsid w:val="00E52FBE"/>
    <w:rsid w:val="00E542AA"/>
    <w:rsid w:val="00E5744C"/>
    <w:rsid w:val="00E651D5"/>
    <w:rsid w:val="00E664B4"/>
    <w:rsid w:val="00E76B8C"/>
    <w:rsid w:val="00E81EEA"/>
    <w:rsid w:val="00E835A7"/>
    <w:rsid w:val="00E83B1A"/>
    <w:rsid w:val="00E86262"/>
    <w:rsid w:val="00E92339"/>
    <w:rsid w:val="00EA1748"/>
    <w:rsid w:val="00EA6CA2"/>
    <w:rsid w:val="00EB4505"/>
    <w:rsid w:val="00ED3F40"/>
    <w:rsid w:val="00ED729A"/>
    <w:rsid w:val="00EE2507"/>
    <w:rsid w:val="00EE5D8B"/>
    <w:rsid w:val="00EE5F46"/>
    <w:rsid w:val="00EE733C"/>
    <w:rsid w:val="00EF1C58"/>
    <w:rsid w:val="00EF4A62"/>
    <w:rsid w:val="00EF4C45"/>
    <w:rsid w:val="00F001FA"/>
    <w:rsid w:val="00F0298F"/>
    <w:rsid w:val="00F0582B"/>
    <w:rsid w:val="00F06E43"/>
    <w:rsid w:val="00F07195"/>
    <w:rsid w:val="00F1136F"/>
    <w:rsid w:val="00F27912"/>
    <w:rsid w:val="00F307B4"/>
    <w:rsid w:val="00F334C2"/>
    <w:rsid w:val="00F34807"/>
    <w:rsid w:val="00F35965"/>
    <w:rsid w:val="00F44F7D"/>
    <w:rsid w:val="00F46341"/>
    <w:rsid w:val="00F46822"/>
    <w:rsid w:val="00F527F8"/>
    <w:rsid w:val="00F555E0"/>
    <w:rsid w:val="00F56828"/>
    <w:rsid w:val="00F62CEF"/>
    <w:rsid w:val="00F642B3"/>
    <w:rsid w:val="00F700EA"/>
    <w:rsid w:val="00F7636C"/>
    <w:rsid w:val="00F76517"/>
    <w:rsid w:val="00F84FB4"/>
    <w:rsid w:val="00F862BB"/>
    <w:rsid w:val="00F87071"/>
    <w:rsid w:val="00F9064A"/>
    <w:rsid w:val="00F91843"/>
    <w:rsid w:val="00F97F18"/>
    <w:rsid w:val="00FA7ABA"/>
    <w:rsid w:val="00FB2339"/>
    <w:rsid w:val="00FB410F"/>
    <w:rsid w:val="00FC3415"/>
    <w:rsid w:val="00FC785F"/>
    <w:rsid w:val="00FD0D3B"/>
    <w:rsid w:val="00FD102C"/>
    <w:rsid w:val="00FD476B"/>
    <w:rsid w:val="00FD7F79"/>
    <w:rsid w:val="00FE1634"/>
    <w:rsid w:val="00FE28BD"/>
    <w:rsid w:val="00FE55DF"/>
    <w:rsid w:val="00FF44A9"/>
    <w:rsid w:val="00FF450A"/>
    <w:rsid w:val="00F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06"/>
    <w:pPr>
      <w:widowControl w:val="0"/>
    </w:pPr>
    <w:rPr>
      <w:rFonts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717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007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7B6"/>
    <w:rPr>
      <w:color w:val="000000"/>
    </w:rPr>
  </w:style>
  <w:style w:type="paragraph" w:styleId="Footer">
    <w:name w:val="footer"/>
    <w:basedOn w:val="Normal"/>
    <w:link w:val="FooterChar"/>
    <w:uiPriority w:val="99"/>
    <w:rsid w:val="00B007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7B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5</Pages>
  <Words>1756</Words>
  <Characters>10010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KovalenkoEG</dc:creator>
  <cp:keywords/>
  <dc:description/>
  <cp:lastModifiedBy>MarkautsanPV</cp:lastModifiedBy>
  <cp:revision>8</cp:revision>
  <dcterms:created xsi:type="dcterms:W3CDTF">2014-11-05T07:59:00Z</dcterms:created>
  <dcterms:modified xsi:type="dcterms:W3CDTF">2014-11-05T09:30:00Z</dcterms:modified>
</cp:coreProperties>
</file>